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19869" w14:textId="383A8B53" w:rsidR="00B20A4E" w:rsidRPr="00F70996" w:rsidRDefault="00CC6C2A" w:rsidP="00C955D4">
      <w:pPr>
        <w:pStyle w:val="NormalWeb"/>
        <w:shd w:val="clear" w:color="auto" w:fill="FFFFFF"/>
        <w:spacing w:before="0" w:beforeAutospacing="0" w:after="0" w:afterAutospacing="0"/>
        <w:jc w:val="both"/>
        <w:rPr>
          <w:rFonts w:ascii="Arial Black" w:hAnsi="Arial Black"/>
          <w:sz w:val="40"/>
          <w:szCs w:val="40"/>
        </w:rPr>
      </w:pPr>
      <w:r w:rsidRPr="00F70996">
        <w:rPr>
          <w:rFonts w:ascii="Arial Black" w:hAnsi="Arial Black"/>
          <w:sz w:val="40"/>
          <w:szCs w:val="40"/>
        </w:rPr>
        <w:t xml:space="preserve">La sortie du nucléaire, </w:t>
      </w:r>
    </w:p>
    <w:p w14:paraId="43943B2A" w14:textId="47A16FB5" w:rsidR="00B20A4E" w:rsidRPr="00A27622" w:rsidRDefault="00B20A4E" w:rsidP="00D14E21">
      <w:pPr>
        <w:pStyle w:val="NormalWeb"/>
        <w:shd w:val="clear" w:color="auto" w:fill="FFFFFF"/>
        <w:spacing w:before="0" w:beforeAutospacing="0" w:after="0" w:afterAutospacing="0"/>
        <w:ind w:left="708"/>
        <w:rPr>
          <w:rFonts w:ascii="Arial Narrow" w:hAnsi="Arial Narrow" w:cs="Arial"/>
          <w:sz w:val="28"/>
          <w:szCs w:val="28"/>
        </w:rPr>
      </w:pPr>
      <w:r w:rsidRPr="00A27622">
        <w:rPr>
          <w:rFonts w:ascii="Arial Narrow" w:hAnsi="Arial Narrow" w:cs="Arial"/>
          <w:sz w:val="28"/>
          <w:szCs w:val="28"/>
        </w:rPr>
        <w:t>Une difficulté pour la sécurité de l’approvisionnement en électricité en Belgique</w:t>
      </w:r>
    </w:p>
    <w:p w14:paraId="76AC101E" w14:textId="2542C23F" w:rsidR="00CC6C2A" w:rsidRPr="00A27622" w:rsidRDefault="00B20A4E" w:rsidP="00D14E21">
      <w:pPr>
        <w:pStyle w:val="NormalWeb"/>
        <w:shd w:val="clear" w:color="auto" w:fill="FFFFFF"/>
        <w:spacing w:before="0" w:beforeAutospacing="0" w:after="0" w:afterAutospacing="0"/>
        <w:ind w:left="708"/>
        <w:rPr>
          <w:rFonts w:ascii="Arial Narrow" w:hAnsi="Arial Narrow" w:cs="Arial"/>
          <w:sz w:val="28"/>
          <w:szCs w:val="28"/>
        </w:rPr>
      </w:pPr>
      <w:r w:rsidRPr="00A27622">
        <w:rPr>
          <w:rFonts w:ascii="Arial Narrow" w:hAnsi="Arial Narrow" w:cs="Arial"/>
          <w:sz w:val="28"/>
          <w:szCs w:val="28"/>
        </w:rPr>
        <w:t>U</w:t>
      </w:r>
      <w:r w:rsidR="00CC6C2A" w:rsidRPr="00A27622">
        <w:rPr>
          <w:rFonts w:ascii="Arial Narrow" w:hAnsi="Arial Narrow" w:cs="Arial"/>
          <w:sz w:val="28"/>
          <w:szCs w:val="28"/>
        </w:rPr>
        <w:t>n coup dur pour nos objectifs climatique</w:t>
      </w:r>
      <w:r w:rsidR="00BB12FD">
        <w:rPr>
          <w:rFonts w:ascii="Arial Narrow" w:hAnsi="Arial Narrow" w:cs="Arial"/>
          <w:sz w:val="28"/>
          <w:szCs w:val="28"/>
        </w:rPr>
        <w:t>s</w:t>
      </w:r>
      <w:r w:rsidR="00CC6C2A" w:rsidRPr="00A27622">
        <w:rPr>
          <w:rFonts w:ascii="Arial Narrow" w:hAnsi="Arial Narrow" w:cs="Arial"/>
          <w:sz w:val="28"/>
          <w:szCs w:val="28"/>
        </w:rPr>
        <w:t>.</w:t>
      </w:r>
    </w:p>
    <w:p w14:paraId="32B7F6D8" w14:textId="38FFBCA1" w:rsidR="001413E5" w:rsidRPr="00A27622" w:rsidRDefault="0024090A" w:rsidP="00E0178D">
      <w:pPr>
        <w:pStyle w:val="NormalWeb"/>
        <w:shd w:val="clear" w:color="auto" w:fill="FFFFFF"/>
        <w:spacing w:before="0" w:beforeAutospacing="0" w:after="120" w:afterAutospacing="0"/>
        <w:ind w:left="708"/>
        <w:rPr>
          <w:rFonts w:ascii="Arial Narrow" w:hAnsi="Arial Narrow" w:cs="Arial"/>
          <w:sz w:val="28"/>
          <w:szCs w:val="28"/>
        </w:rPr>
      </w:pPr>
      <w:r w:rsidRPr="00A27622">
        <w:rPr>
          <w:rFonts w:ascii="Arial Narrow" w:hAnsi="Arial Narrow" w:cs="Arial"/>
          <w:sz w:val="28"/>
          <w:szCs w:val="28"/>
        </w:rPr>
        <w:t>Un coup dur pour le portefeuille du citoyen.</w:t>
      </w:r>
    </w:p>
    <w:p w14:paraId="45F43F49" w14:textId="38989282" w:rsidR="006924E3" w:rsidRPr="00D14E21" w:rsidRDefault="006924E3" w:rsidP="006924E3">
      <w:pPr>
        <w:pStyle w:val="NormalWeb"/>
        <w:shd w:val="clear" w:color="auto" w:fill="FFFFFF"/>
        <w:spacing w:before="0" w:beforeAutospacing="0" w:after="240" w:afterAutospacing="0"/>
        <w:rPr>
          <w:rFonts w:ascii="Arial Narrow" w:hAnsi="Arial Narrow" w:cs="Arial"/>
        </w:rPr>
      </w:pPr>
      <w:r w:rsidRPr="00D14E21">
        <w:rPr>
          <w:rFonts w:ascii="Arial Narrow" w:hAnsi="Arial Narrow" w:cs="Arial"/>
        </w:rPr>
        <w:t>Serge Crutzen</w:t>
      </w:r>
      <w:r w:rsidRPr="00D14E21">
        <w:rPr>
          <w:rStyle w:val="Appelnotedebasdep"/>
          <w:rFonts w:ascii="Arial Narrow" w:hAnsi="Arial Narrow" w:cs="Arial"/>
        </w:rPr>
        <w:footnoteReference w:id="1"/>
      </w:r>
    </w:p>
    <w:p w14:paraId="6210BE30" w14:textId="34865EF5" w:rsidR="00CC6C2A" w:rsidRPr="00F70996" w:rsidRDefault="00CC6C2A" w:rsidP="00C955D4">
      <w:pPr>
        <w:pStyle w:val="NormalWeb"/>
        <w:numPr>
          <w:ilvl w:val="0"/>
          <w:numId w:val="1"/>
        </w:numPr>
        <w:shd w:val="clear" w:color="auto" w:fill="FFFFFF"/>
        <w:spacing w:before="0" w:beforeAutospacing="0" w:after="120" w:afterAutospacing="0"/>
        <w:jc w:val="both"/>
        <w:rPr>
          <w:rFonts w:ascii="Arial Narrow" w:hAnsi="Arial Narrow" w:cs="Arial"/>
          <w:b/>
          <w:bCs/>
          <w:sz w:val="32"/>
          <w:szCs w:val="32"/>
        </w:rPr>
      </w:pPr>
      <w:r w:rsidRPr="00F70996">
        <w:rPr>
          <w:rFonts w:ascii="Arial Narrow" w:hAnsi="Arial Narrow" w:cs="Arial"/>
          <w:b/>
          <w:bCs/>
          <w:sz w:val="32"/>
          <w:szCs w:val="32"/>
        </w:rPr>
        <w:t>Le débat</w:t>
      </w:r>
    </w:p>
    <w:p w14:paraId="5329C80D" w14:textId="5C560C18" w:rsidR="00CC6C2A" w:rsidRPr="00F70996" w:rsidRDefault="00CC6C2A" w:rsidP="00C955D4">
      <w:pPr>
        <w:pStyle w:val="NormalWeb"/>
        <w:shd w:val="clear" w:color="auto" w:fill="FFFFFF"/>
        <w:spacing w:before="0" w:beforeAutospacing="0" w:after="120" w:afterAutospacing="0"/>
        <w:jc w:val="both"/>
        <w:rPr>
          <w:rFonts w:ascii="Arial Narrow" w:hAnsi="Arial Narrow" w:cs="Arial"/>
        </w:rPr>
      </w:pPr>
      <w:r w:rsidRPr="00F70996">
        <w:rPr>
          <w:rFonts w:ascii="Arial Narrow" w:hAnsi="Arial Narrow" w:cs="Arial"/>
        </w:rPr>
        <w:t>La loi de 2003 prévoit la fin de la production d’électricité par les centrales nucléaires en Belgique. La date fixée par le gouvernement est 2025 pour autant qu’en novembre 2021 ce même gouvernement considère que cet abandon est faisable en se reportant sur les énergies renouvelables accompagnées de centrales au gaz dite TGV (cycle combiné gaz-vapeur).</w:t>
      </w:r>
    </w:p>
    <w:p w14:paraId="5D47FE51" w14:textId="4A35B618" w:rsidR="00CC6C2A" w:rsidRPr="00F70996" w:rsidRDefault="00CC6C2A" w:rsidP="00C955D4">
      <w:pPr>
        <w:pStyle w:val="NormalWeb"/>
        <w:shd w:val="clear" w:color="auto" w:fill="FFFFFF"/>
        <w:spacing w:before="0" w:beforeAutospacing="0" w:after="120" w:afterAutospacing="0"/>
        <w:jc w:val="both"/>
        <w:rPr>
          <w:rFonts w:ascii="Arial Narrow" w:hAnsi="Arial Narrow" w:cs="Arial"/>
        </w:rPr>
      </w:pPr>
      <w:r w:rsidRPr="00F70996">
        <w:rPr>
          <w:rFonts w:ascii="Arial Narrow" w:hAnsi="Arial Narrow" w:cs="Arial"/>
        </w:rPr>
        <w:t>Pourtant, les centrales belges ne sont pas en fin de vie. Les autorités de sureté dans plusieurs pays ont homologué la durée de vie de centrales PWR, comme celles dont nous disposons, jusqu’à 60 ans et même 80 ans</w:t>
      </w:r>
      <w:r w:rsidR="00701FB5" w:rsidRPr="00F70996">
        <w:rPr>
          <w:rStyle w:val="Appelnotedebasdep"/>
          <w:rFonts w:ascii="Arial Narrow" w:hAnsi="Arial Narrow" w:cs="Arial"/>
        </w:rPr>
        <w:footnoteReference w:id="2"/>
      </w:r>
      <w:r w:rsidRPr="00F70996">
        <w:rPr>
          <w:rFonts w:ascii="Arial Narrow" w:hAnsi="Arial Narrow" w:cs="Arial"/>
        </w:rPr>
        <w:t>.</w:t>
      </w:r>
    </w:p>
    <w:p w14:paraId="0DB814D3" w14:textId="319868EA" w:rsidR="000529AE" w:rsidRDefault="00CC6C2A" w:rsidP="00C955D4">
      <w:pPr>
        <w:pStyle w:val="NormalWeb"/>
        <w:shd w:val="clear" w:color="auto" w:fill="FFFFFF"/>
        <w:spacing w:before="0" w:beforeAutospacing="0" w:after="120" w:afterAutospacing="0"/>
        <w:jc w:val="both"/>
        <w:rPr>
          <w:rFonts w:ascii="Arial Narrow" w:hAnsi="Arial Narrow" w:cs="Arial"/>
        </w:rPr>
      </w:pPr>
      <w:r w:rsidRPr="00F70996">
        <w:rPr>
          <w:rFonts w:ascii="Arial Narrow" w:hAnsi="Arial Narrow" w:cs="Arial"/>
        </w:rPr>
        <w:t xml:space="preserve">Aujourd'hui, l'énergie nucléaire </w:t>
      </w:r>
      <w:r w:rsidR="005E16C1" w:rsidRPr="00F70996">
        <w:rPr>
          <w:rFonts w:ascii="Arial Narrow" w:hAnsi="Arial Narrow" w:cs="Arial"/>
        </w:rPr>
        <w:t xml:space="preserve">génère plus ou moins </w:t>
      </w:r>
      <w:r w:rsidR="00F139D4" w:rsidRPr="00F70996">
        <w:rPr>
          <w:rFonts w:ascii="Arial Narrow" w:hAnsi="Arial Narrow" w:cs="Arial"/>
        </w:rPr>
        <w:t>75</w:t>
      </w:r>
      <w:r w:rsidRPr="00F70996">
        <w:rPr>
          <w:rFonts w:ascii="Arial Narrow" w:hAnsi="Arial Narrow" w:cs="Arial"/>
        </w:rPr>
        <w:t xml:space="preserve"> % de toute l'électricité bas carbone produite dans notre pays.</w:t>
      </w:r>
      <w:r w:rsidR="00167141" w:rsidRPr="00F70996">
        <w:rPr>
          <w:rFonts w:ascii="Arial Narrow" w:hAnsi="Arial Narrow" w:cs="Arial"/>
        </w:rPr>
        <w:t xml:space="preserve"> </w:t>
      </w:r>
      <w:r w:rsidRPr="00F70996">
        <w:rPr>
          <w:rFonts w:ascii="Arial Narrow" w:hAnsi="Arial Narrow" w:cs="Arial"/>
        </w:rPr>
        <w:t xml:space="preserve">Les </w:t>
      </w:r>
      <w:r w:rsidR="00F139D4" w:rsidRPr="00F70996">
        <w:rPr>
          <w:rFonts w:ascii="Arial Narrow" w:hAnsi="Arial Narrow" w:cs="Arial"/>
        </w:rPr>
        <w:t>25</w:t>
      </w:r>
      <w:r w:rsidRPr="00F70996">
        <w:rPr>
          <w:rFonts w:ascii="Arial Narrow" w:hAnsi="Arial Narrow" w:cs="Arial"/>
        </w:rPr>
        <w:t xml:space="preserve"> % restants des sources bas carbones proviennent des énergies renouvelables. Si nous fermons les centrales nucléaires en 2025,</w:t>
      </w:r>
      <w:r w:rsidR="00F139D4" w:rsidRPr="00F70996">
        <w:rPr>
          <w:rFonts w:ascii="Arial Narrow" w:hAnsi="Arial Narrow" w:cs="Arial"/>
        </w:rPr>
        <w:t xml:space="preserve"> en augmentent la contribution des énergies renouvelables</w:t>
      </w:r>
      <w:r w:rsidR="009C7F9F" w:rsidRPr="00F70996">
        <w:rPr>
          <w:rFonts w:ascii="Arial Narrow" w:hAnsi="Arial Narrow" w:cs="Arial"/>
        </w:rPr>
        <w:t xml:space="preserve"> (</w:t>
      </w:r>
      <w:r w:rsidR="00F70996">
        <w:rPr>
          <w:rFonts w:ascii="Arial Narrow" w:hAnsi="Arial Narrow" w:cs="Arial"/>
        </w:rPr>
        <w:t>EnRI</w:t>
      </w:r>
      <w:r w:rsidR="00005A9A" w:rsidRPr="00F70996">
        <w:rPr>
          <w:rFonts w:ascii="Arial Narrow" w:hAnsi="Arial Narrow" w:cs="Arial"/>
        </w:rPr>
        <w:t>)</w:t>
      </w:r>
      <w:r w:rsidR="00F139D4" w:rsidRPr="00F70996">
        <w:rPr>
          <w:rFonts w:ascii="Arial Narrow" w:hAnsi="Arial Narrow" w:cs="Arial"/>
        </w:rPr>
        <w:t>, vu leur intermittence et la nécessité de maintenir une production suffisante, plusieurs centrales au gaz devront être construites</w:t>
      </w:r>
      <w:r w:rsidRPr="00F70996">
        <w:rPr>
          <w:rFonts w:ascii="Arial Narrow" w:hAnsi="Arial Narrow" w:cs="Arial"/>
        </w:rPr>
        <w:t>. Les émissions de CO</w:t>
      </w:r>
      <w:r w:rsidRPr="00F70996">
        <w:rPr>
          <w:rFonts w:ascii="Arial Narrow" w:hAnsi="Arial Narrow" w:cs="Arial"/>
          <w:vertAlign w:val="subscript"/>
        </w:rPr>
        <w:t>2</w:t>
      </w:r>
      <w:r w:rsidRPr="00F70996">
        <w:rPr>
          <w:rFonts w:ascii="Arial Narrow" w:hAnsi="Arial Narrow" w:cs="Arial"/>
        </w:rPr>
        <w:t> de</w:t>
      </w:r>
      <w:r w:rsidR="00F70996">
        <w:rPr>
          <w:rFonts w:ascii="Arial Narrow" w:hAnsi="Arial Narrow" w:cs="Arial"/>
        </w:rPr>
        <w:t xml:space="preserve"> </w:t>
      </w:r>
      <w:r w:rsidRPr="00F70996">
        <w:rPr>
          <w:rFonts w:ascii="Arial Narrow" w:hAnsi="Arial Narrow" w:cs="Arial"/>
        </w:rPr>
        <w:t>notre pays augmenter</w:t>
      </w:r>
      <w:r w:rsidR="00F139D4" w:rsidRPr="00F70996">
        <w:rPr>
          <w:rFonts w:ascii="Arial Narrow" w:hAnsi="Arial Narrow" w:cs="Arial"/>
        </w:rPr>
        <w:t>o</w:t>
      </w:r>
      <w:r w:rsidRPr="00F70996">
        <w:rPr>
          <w:rFonts w:ascii="Arial Narrow" w:hAnsi="Arial Narrow" w:cs="Arial"/>
        </w:rPr>
        <w:t>nt alors considérablement.</w:t>
      </w:r>
      <w:r w:rsidR="000529AE" w:rsidRPr="000529AE">
        <w:rPr>
          <w:rFonts w:ascii="Arial Narrow" w:hAnsi="Arial Narrow" w:cs="Arial"/>
          <w:noProof/>
        </w:rPr>
        <w:t xml:space="preserve"> </w:t>
      </w:r>
      <w:r w:rsidR="000529AE">
        <w:rPr>
          <w:rFonts w:ascii="Arial Narrow" w:hAnsi="Arial Narrow" w:cs="Arial"/>
          <w:noProof/>
        </w:rPr>
        <w:drawing>
          <wp:inline distT="0" distB="0" distL="0" distR="0" wp14:anchorId="113F3923" wp14:editId="0867B259">
            <wp:extent cx="6015899" cy="3383280"/>
            <wp:effectExtent l="0" t="0" r="4445" b="7620"/>
            <wp:docPr id="11" name="Image 11" descr="Une image contenant texte, tableau de point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tableau de points, capture d’écra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8558" cy="3384776"/>
                    </a:xfrm>
                    <a:prstGeom prst="rect">
                      <a:avLst/>
                    </a:prstGeom>
                    <a:noFill/>
                  </pic:spPr>
                </pic:pic>
              </a:graphicData>
            </a:graphic>
          </wp:inline>
        </w:drawing>
      </w:r>
    </w:p>
    <w:p w14:paraId="2171867F" w14:textId="54C6620F" w:rsidR="009303E4" w:rsidRPr="00D14E21" w:rsidRDefault="009303E4" w:rsidP="00C955D4">
      <w:pPr>
        <w:pStyle w:val="NormalWeb"/>
        <w:shd w:val="clear" w:color="auto" w:fill="FFFFFF"/>
        <w:spacing w:before="0" w:beforeAutospacing="0" w:after="120" w:afterAutospacing="0"/>
        <w:jc w:val="both"/>
        <w:rPr>
          <w:rFonts w:ascii="Arial Narrow" w:hAnsi="Arial Narrow" w:cs="Arial"/>
          <w:i/>
          <w:iCs/>
        </w:rPr>
        <w:sectPr w:rsidR="009303E4" w:rsidRPr="00D14E21">
          <w:footerReference w:type="default" r:id="rId9"/>
          <w:pgSz w:w="11906" w:h="16838"/>
          <w:pgMar w:top="1417" w:right="1417" w:bottom="1417" w:left="1417" w:header="708" w:footer="708" w:gutter="0"/>
          <w:cols w:space="708"/>
          <w:docGrid w:linePitch="360"/>
        </w:sectPr>
      </w:pPr>
      <w:r w:rsidRPr="00D14E21">
        <w:rPr>
          <w:rFonts w:ascii="Arial Narrow" w:hAnsi="Arial Narrow" w:cs="Arial"/>
          <w:i/>
          <w:iCs/>
        </w:rPr>
        <w:t xml:space="preserve">        Moyenne de production d’électricité nucléaire dans le mix en 2019 : 49%. </w:t>
      </w:r>
      <w:r w:rsidRPr="00D14E21">
        <w:rPr>
          <w:rFonts w:ascii="Arial Narrow" w:hAnsi="Arial Narrow" w:cs="Arial"/>
          <w:b/>
          <w:bCs/>
          <w:i/>
          <w:iCs/>
        </w:rPr>
        <w:t>En 202</w:t>
      </w:r>
      <w:r w:rsidR="00D14E21" w:rsidRPr="00D14E21">
        <w:rPr>
          <w:rFonts w:ascii="Arial Narrow" w:hAnsi="Arial Narrow" w:cs="Arial"/>
          <w:b/>
          <w:bCs/>
          <w:i/>
          <w:iCs/>
        </w:rPr>
        <w:t>1</w:t>
      </w:r>
      <w:r w:rsidRPr="00D14E21">
        <w:rPr>
          <w:rFonts w:ascii="Arial Narrow" w:hAnsi="Arial Narrow" w:cs="Arial"/>
          <w:b/>
          <w:bCs/>
          <w:i/>
          <w:iCs/>
        </w:rPr>
        <w:t> : +/- 60</w:t>
      </w:r>
      <w:r w:rsidR="00D14E21" w:rsidRPr="00D14E21">
        <w:rPr>
          <w:rFonts w:ascii="Arial Narrow" w:hAnsi="Arial Narrow" w:cs="Arial"/>
          <w:b/>
          <w:bCs/>
          <w:i/>
          <w:iCs/>
        </w:rPr>
        <w:t xml:space="preserve"> % ?</w:t>
      </w:r>
    </w:p>
    <w:p w14:paraId="220F12F3" w14:textId="77777777" w:rsidR="000E6ED6" w:rsidRDefault="000E6ED6" w:rsidP="00C955D4">
      <w:pPr>
        <w:pStyle w:val="NormalWeb"/>
        <w:shd w:val="clear" w:color="auto" w:fill="FFFFFF"/>
        <w:spacing w:before="0" w:beforeAutospacing="0" w:after="0" w:afterAutospacing="0"/>
        <w:jc w:val="both"/>
        <w:rPr>
          <w:rFonts w:ascii="Arial Narrow" w:hAnsi="Arial Narrow" w:cs="Arial"/>
          <w:color w:val="585858"/>
          <w:sz w:val="22"/>
          <w:szCs w:val="22"/>
        </w:rPr>
        <w:sectPr w:rsidR="000E6ED6" w:rsidSect="00834CE3">
          <w:type w:val="continuous"/>
          <w:pgSz w:w="11906" w:h="16838"/>
          <w:pgMar w:top="1417" w:right="1417" w:bottom="1417" w:left="1417" w:header="708" w:footer="708" w:gutter="0"/>
          <w:cols w:num="2" w:space="708"/>
          <w:docGrid w:linePitch="360"/>
        </w:sectPr>
      </w:pPr>
    </w:p>
    <w:p w14:paraId="6C6961D4" w14:textId="16F7B981" w:rsidR="000E6ED6" w:rsidRPr="000E6ED6" w:rsidRDefault="000E6ED6" w:rsidP="00C955D4">
      <w:pPr>
        <w:spacing w:after="0"/>
        <w:jc w:val="both"/>
        <w:rPr>
          <w:rFonts w:ascii="Arial Narrow" w:hAnsi="Arial Narrow" w:cs="Arial"/>
          <w:sz w:val="24"/>
          <w:szCs w:val="24"/>
          <w:lang w:val="fr-BE"/>
        </w:rPr>
        <w:sectPr w:rsidR="000E6ED6" w:rsidRPr="000E6ED6" w:rsidSect="000E6ED6">
          <w:type w:val="continuous"/>
          <w:pgSz w:w="11906" w:h="16838"/>
          <w:pgMar w:top="1417" w:right="1417" w:bottom="1417" w:left="1417" w:header="708" w:footer="708" w:gutter="0"/>
          <w:cols w:space="708"/>
          <w:docGrid w:linePitch="360"/>
        </w:sectPr>
      </w:pPr>
      <w:r w:rsidRPr="000E6ED6">
        <w:rPr>
          <w:rFonts w:ascii="Arial Narrow" w:hAnsi="Arial Narrow" w:cs="Arial"/>
          <w:sz w:val="24"/>
          <w:szCs w:val="24"/>
          <w:lang w:val="fr-BE"/>
        </w:rPr>
        <w:t>D’une part, la prolongation de la vie de nos centrales nucléaires est absolument faisable et d’autre part,</w:t>
      </w:r>
      <w:r>
        <w:rPr>
          <w:rFonts w:ascii="Arial Narrow" w:hAnsi="Arial Narrow" w:cs="Arial"/>
          <w:sz w:val="24"/>
          <w:szCs w:val="24"/>
          <w:lang w:val="fr-BE"/>
        </w:rPr>
        <w:t xml:space="preserve"> l</w:t>
      </w:r>
      <w:r w:rsidRPr="00411CBC">
        <w:rPr>
          <w:rFonts w:ascii="Arial Narrow" w:hAnsi="Arial Narrow" w:cs="Arial"/>
          <w:sz w:val="24"/>
          <w:szCs w:val="24"/>
          <w:lang w:val="fr-BE"/>
        </w:rPr>
        <w:t xml:space="preserve">es développements technologiques actuels permettent de considérer l’installation de nouveaux </w:t>
      </w:r>
      <w:r w:rsidRPr="00411CBC">
        <w:rPr>
          <w:rFonts w:ascii="Arial Narrow" w:hAnsi="Arial Narrow" w:cs="Arial"/>
          <w:sz w:val="24"/>
          <w:szCs w:val="24"/>
          <w:lang w:val="fr-BE"/>
        </w:rPr>
        <w:lastRenderedPageBreak/>
        <w:t>réacteurs</w:t>
      </w:r>
      <w:r w:rsidRPr="00411CBC">
        <w:rPr>
          <w:rStyle w:val="Appelnotedebasdep"/>
          <w:rFonts w:ascii="Arial Narrow" w:hAnsi="Arial Narrow" w:cs="Arial"/>
          <w:sz w:val="24"/>
          <w:szCs w:val="24"/>
          <w:lang w:val="fr-BE"/>
        </w:rPr>
        <w:footnoteReference w:id="3"/>
      </w:r>
      <w:r w:rsidRPr="00411CBC">
        <w:rPr>
          <w:rFonts w:ascii="Arial Narrow" w:hAnsi="Arial Narrow" w:cs="Arial"/>
          <w:sz w:val="24"/>
          <w:szCs w:val="24"/>
          <w:lang w:val="fr-BE"/>
        </w:rPr>
        <w:t xml:space="preserve"> de différents types dans les dix années à venir, offrant flexibilité et adaptation à différents usages : production d’électricité, de chaleur, d’hydrogène, d’eau douce, …</w:t>
      </w:r>
    </w:p>
    <w:p w14:paraId="235CDD09" w14:textId="77777777" w:rsidR="00875D77" w:rsidRDefault="00875D77" w:rsidP="00C955D4">
      <w:pPr>
        <w:jc w:val="both"/>
        <w:rPr>
          <w:rFonts w:ascii="Arial" w:hAnsi="Arial" w:cs="Arial"/>
          <w:sz w:val="24"/>
          <w:szCs w:val="24"/>
          <w:lang w:val="fr-BE"/>
        </w:rPr>
      </w:pPr>
    </w:p>
    <w:p w14:paraId="14FC793A" w14:textId="24B5926B" w:rsidR="00701FB5" w:rsidRPr="00747E0F" w:rsidRDefault="00701FB5" w:rsidP="00C955D4">
      <w:pPr>
        <w:pStyle w:val="Paragraphedeliste"/>
        <w:numPr>
          <w:ilvl w:val="0"/>
          <w:numId w:val="1"/>
        </w:numPr>
        <w:jc w:val="both"/>
        <w:rPr>
          <w:rFonts w:ascii="Arial Narrow" w:hAnsi="Arial Narrow" w:cs="Arial"/>
          <w:b/>
          <w:bCs/>
          <w:sz w:val="32"/>
          <w:szCs w:val="32"/>
          <w:lang w:val="fr-BE"/>
        </w:rPr>
      </w:pPr>
      <w:r w:rsidRPr="00747E0F">
        <w:rPr>
          <w:rFonts w:ascii="Arial Narrow" w:hAnsi="Arial Narrow" w:cs="Arial"/>
          <w:b/>
          <w:bCs/>
          <w:sz w:val="32"/>
          <w:szCs w:val="32"/>
          <w:lang w:val="fr-BE"/>
        </w:rPr>
        <w:t>Prolongation de 2 réacteurs : option restrictive</w:t>
      </w:r>
    </w:p>
    <w:p w14:paraId="49D49A7C" w14:textId="672578B6" w:rsidR="00875D77" w:rsidRPr="009C7F9F" w:rsidRDefault="00875D77" w:rsidP="00C955D4">
      <w:pPr>
        <w:jc w:val="both"/>
        <w:rPr>
          <w:rFonts w:ascii="Arial Narrow" w:hAnsi="Arial Narrow" w:cs="Arial"/>
          <w:sz w:val="24"/>
          <w:szCs w:val="24"/>
          <w:lang w:val="fr-BE"/>
        </w:rPr>
      </w:pPr>
      <w:r w:rsidRPr="009C7F9F">
        <w:rPr>
          <w:rFonts w:ascii="Arial Narrow" w:hAnsi="Arial Narrow" w:cs="Arial"/>
          <w:sz w:val="24"/>
          <w:szCs w:val="24"/>
          <w:lang w:val="fr-BE"/>
        </w:rPr>
        <w:t xml:space="preserve">L’option </w:t>
      </w:r>
      <w:r w:rsidR="005E16C1">
        <w:rPr>
          <w:rFonts w:ascii="Arial Narrow" w:hAnsi="Arial Narrow" w:cs="Arial"/>
          <w:sz w:val="24"/>
          <w:szCs w:val="24"/>
          <w:lang w:val="fr-BE"/>
        </w:rPr>
        <w:t xml:space="preserve">qui sera peut-être </w:t>
      </w:r>
      <w:r w:rsidRPr="009C7F9F">
        <w:rPr>
          <w:rFonts w:ascii="Arial Narrow" w:hAnsi="Arial Narrow" w:cs="Arial"/>
          <w:sz w:val="24"/>
          <w:szCs w:val="24"/>
          <w:lang w:val="fr-BE"/>
        </w:rPr>
        <w:t xml:space="preserve">considérée par le gouvernement </w:t>
      </w:r>
      <w:r w:rsidR="005E16C1">
        <w:rPr>
          <w:rFonts w:ascii="Arial Narrow" w:hAnsi="Arial Narrow" w:cs="Arial"/>
          <w:sz w:val="24"/>
          <w:szCs w:val="24"/>
          <w:lang w:val="fr-BE"/>
        </w:rPr>
        <w:t xml:space="preserve">belge </w:t>
      </w:r>
      <w:r w:rsidRPr="009C7F9F">
        <w:rPr>
          <w:rFonts w:ascii="Arial Narrow" w:hAnsi="Arial Narrow" w:cs="Arial"/>
          <w:sz w:val="24"/>
          <w:szCs w:val="24"/>
          <w:lang w:val="fr-BE"/>
        </w:rPr>
        <w:t>pour assurer la disponibilité d’électricité après 2025 est de maintenir en activité deux réacteurs (</w:t>
      </w:r>
      <w:r w:rsidR="00380C26" w:rsidRPr="009C7F9F">
        <w:rPr>
          <w:rFonts w:ascii="Arial Narrow" w:hAnsi="Arial Narrow" w:cs="Arial"/>
          <w:sz w:val="24"/>
          <w:szCs w:val="24"/>
          <w:lang w:val="fr-BE"/>
        </w:rPr>
        <w:t>Tihange</w:t>
      </w:r>
      <w:r w:rsidRPr="009C7F9F">
        <w:rPr>
          <w:rFonts w:ascii="Arial Narrow" w:hAnsi="Arial Narrow" w:cs="Arial"/>
          <w:sz w:val="24"/>
          <w:szCs w:val="24"/>
          <w:lang w:val="fr-BE"/>
        </w:rPr>
        <w:t xml:space="preserve"> 3 et Doel 4). Ces deux réacteurs produisent en moyenne près de 20% de l’énergie électrique consommée annuellement en Belgique.</w:t>
      </w:r>
    </w:p>
    <w:p w14:paraId="71C5BF57" w14:textId="09A24E6D" w:rsidR="00875D77" w:rsidRPr="00690282" w:rsidRDefault="00411CBC" w:rsidP="00C955D4">
      <w:pPr>
        <w:jc w:val="both"/>
        <w:rPr>
          <w:rFonts w:ascii="Arial Narrow" w:hAnsi="Arial Narrow" w:cs="Arial"/>
          <w:color w:val="FF0000"/>
          <w:sz w:val="24"/>
          <w:szCs w:val="24"/>
          <w:lang w:val="fr-BE"/>
        </w:rPr>
      </w:pPr>
      <w:bookmarkStart w:id="1" w:name="_Hlk85210605"/>
      <w:r w:rsidRPr="009C7F9F">
        <w:rPr>
          <w:rFonts w:ascii="Arial Narrow" w:hAnsi="Arial Narrow" w:cs="Arial"/>
          <w:sz w:val="24"/>
          <w:szCs w:val="24"/>
          <w:lang w:val="fr-BE"/>
        </w:rPr>
        <w:t xml:space="preserve">Il faut cependant comprendre que la réduction drastique des émissions de CO2 </w:t>
      </w:r>
      <w:r w:rsidR="009C7F9F">
        <w:rPr>
          <w:rFonts w:ascii="Arial Narrow" w:hAnsi="Arial Narrow" w:cs="Arial"/>
          <w:sz w:val="24"/>
          <w:szCs w:val="24"/>
          <w:lang w:val="fr-BE"/>
        </w:rPr>
        <w:t xml:space="preserve">pour 2050 </w:t>
      </w:r>
      <w:r w:rsidRPr="009C7F9F">
        <w:rPr>
          <w:rFonts w:ascii="Arial Narrow" w:hAnsi="Arial Narrow" w:cs="Arial"/>
          <w:sz w:val="24"/>
          <w:szCs w:val="24"/>
          <w:lang w:val="fr-BE"/>
        </w:rPr>
        <w:t>implique l’élimination des énergies fossiles utilisées actuellement pour notre mobilité en général, pour le tra</w:t>
      </w:r>
      <w:r w:rsidR="00502745" w:rsidRPr="009C7F9F">
        <w:rPr>
          <w:rFonts w:ascii="Arial Narrow" w:hAnsi="Arial Narrow" w:cs="Arial"/>
          <w:sz w:val="24"/>
          <w:szCs w:val="24"/>
          <w:lang w:val="fr-BE"/>
        </w:rPr>
        <w:t>n</w:t>
      </w:r>
      <w:r w:rsidRPr="009C7F9F">
        <w:rPr>
          <w:rFonts w:ascii="Arial Narrow" w:hAnsi="Arial Narrow" w:cs="Arial"/>
          <w:sz w:val="24"/>
          <w:szCs w:val="24"/>
          <w:lang w:val="fr-BE"/>
        </w:rPr>
        <w:t xml:space="preserve">sport maritime, pour le transport aérien, pour les usines métallurgiques, pour les cimenteries, </w:t>
      </w:r>
      <w:r w:rsidR="00502745" w:rsidRPr="009C7F9F">
        <w:rPr>
          <w:rFonts w:ascii="Arial Narrow" w:hAnsi="Arial Narrow" w:cs="Arial"/>
          <w:sz w:val="24"/>
          <w:szCs w:val="24"/>
          <w:lang w:val="fr-BE"/>
        </w:rPr>
        <w:t xml:space="preserve">l’industrie chimique, </w:t>
      </w:r>
      <w:r w:rsidRPr="009C7F9F">
        <w:rPr>
          <w:rFonts w:ascii="Arial Narrow" w:hAnsi="Arial Narrow" w:cs="Arial"/>
          <w:sz w:val="24"/>
          <w:szCs w:val="24"/>
          <w:lang w:val="fr-BE"/>
        </w:rPr>
        <w:t xml:space="preserve"> </w:t>
      </w:r>
      <w:r w:rsidR="00502745" w:rsidRPr="009C7F9F">
        <w:rPr>
          <w:rFonts w:ascii="Arial Narrow" w:hAnsi="Arial Narrow" w:cs="Arial"/>
          <w:sz w:val="24"/>
          <w:szCs w:val="24"/>
          <w:lang w:val="fr-BE"/>
        </w:rPr>
        <w:t xml:space="preserve">…, </w:t>
      </w:r>
      <w:r w:rsidRPr="009C7F9F">
        <w:rPr>
          <w:rFonts w:ascii="Arial Narrow" w:hAnsi="Arial Narrow" w:cs="Arial"/>
          <w:sz w:val="24"/>
          <w:szCs w:val="24"/>
          <w:lang w:val="fr-BE"/>
        </w:rPr>
        <w:t>ceci représente plus de 450 TWh par an. Une grande partie de cette énergie consommée devra être produite dans le futur par les techniques dites décarbonée produisant principalement de l’électricité</w:t>
      </w:r>
      <w:r w:rsidR="005E16C1">
        <w:rPr>
          <w:rFonts w:ascii="Arial Narrow" w:hAnsi="Arial Narrow" w:cs="Arial"/>
          <w:sz w:val="24"/>
          <w:szCs w:val="24"/>
          <w:lang w:val="fr-BE"/>
        </w:rPr>
        <w:t>. Une partie de cette électricité pourra</w:t>
      </w:r>
      <w:r w:rsidR="00F70996">
        <w:rPr>
          <w:rFonts w:ascii="Arial Narrow" w:hAnsi="Arial Narrow" w:cs="Arial"/>
          <w:sz w:val="24"/>
          <w:szCs w:val="24"/>
          <w:lang w:val="fr-BE"/>
        </w:rPr>
        <w:t>it</w:t>
      </w:r>
      <w:r w:rsidR="005E16C1">
        <w:rPr>
          <w:rFonts w:ascii="Arial Narrow" w:hAnsi="Arial Narrow" w:cs="Arial"/>
          <w:sz w:val="24"/>
          <w:szCs w:val="24"/>
          <w:lang w:val="fr-BE"/>
        </w:rPr>
        <w:t xml:space="preserve"> produire du</w:t>
      </w:r>
      <w:r w:rsidRPr="009C7F9F">
        <w:rPr>
          <w:rFonts w:ascii="Arial Narrow" w:hAnsi="Arial Narrow" w:cs="Arial"/>
          <w:sz w:val="24"/>
          <w:szCs w:val="24"/>
          <w:lang w:val="fr-BE"/>
        </w:rPr>
        <w:t xml:space="preserve"> combustible propre tel que l’hydrogène</w:t>
      </w:r>
      <w:r w:rsidR="004D1C38">
        <w:rPr>
          <w:rFonts w:ascii="Arial Narrow" w:hAnsi="Arial Narrow" w:cs="Arial"/>
          <w:sz w:val="24"/>
          <w:szCs w:val="24"/>
          <w:lang w:val="fr-BE"/>
        </w:rPr>
        <w:t xml:space="preserve"> ‘vert’.</w:t>
      </w:r>
      <w:r w:rsidR="002C3BCB">
        <w:rPr>
          <w:rFonts w:ascii="Arial Narrow" w:hAnsi="Arial Narrow" w:cs="Arial"/>
          <w:sz w:val="24"/>
          <w:szCs w:val="24"/>
          <w:lang w:val="fr-BE"/>
        </w:rPr>
        <w:t xml:space="preserve"> </w:t>
      </w:r>
      <w:r w:rsidR="004D1C38">
        <w:rPr>
          <w:rFonts w:ascii="Arial Narrow" w:hAnsi="Arial Narrow" w:cs="Arial"/>
          <w:sz w:val="24"/>
          <w:szCs w:val="24"/>
          <w:lang w:val="fr-BE"/>
        </w:rPr>
        <w:t>Si cet hydrogène est produit</w:t>
      </w:r>
      <w:r w:rsidR="00690282">
        <w:rPr>
          <w:rFonts w:ascii="Arial Narrow" w:hAnsi="Arial Narrow" w:cs="Arial"/>
          <w:sz w:val="24"/>
          <w:szCs w:val="24"/>
          <w:lang w:val="fr-BE"/>
        </w:rPr>
        <w:t xml:space="preserve"> </w:t>
      </w:r>
      <w:r w:rsidR="007E462E" w:rsidRPr="00F70996">
        <w:rPr>
          <w:rFonts w:ascii="Arial Narrow" w:hAnsi="Arial Narrow" w:cs="Arial"/>
          <w:sz w:val="24"/>
          <w:szCs w:val="24"/>
          <w:lang w:val="fr-BE"/>
        </w:rPr>
        <w:t xml:space="preserve">à partir des </w:t>
      </w:r>
      <w:r w:rsidR="00F70996" w:rsidRPr="00F70996">
        <w:rPr>
          <w:rFonts w:ascii="Arial Narrow" w:hAnsi="Arial Narrow" w:cs="Arial"/>
          <w:sz w:val="24"/>
          <w:szCs w:val="24"/>
          <w:lang w:val="fr-BE"/>
        </w:rPr>
        <w:t>EnRI</w:t>
      </w:r>
      <w:r w:rsidR="004D1C38">
        <w:rPr>
          <w:rFonts w:ascii="Arial Narrow" w:hAnsi="Arial Narrow" w:cs="Arial"/>
          <w:sz w:val="24"/>
          <w:szCs w:val="24"/>
          <w:lang w:val="fr-BE"/>
        </w:rPr>
        <w:t>, l</w:t>
      </w:r>
      <w:r w:rsidR="007E462E" w:rsidRPr="00F70996">
        <w:rPr>
          <w:rFonts w:ascii="Arial Narrow" w:hAnsi="Arial Narrow" w:cs="Arial"/>
          <w:sz w:val="24"/>
          <w:szCs w:val="24"/>
          <w:lang w:val="fr-BE"/>
        </w:rPr>
        <w:t xml:space="preserve">es coûts </w:t>
      </w:r>
      <w:r w:rsidR="004D1C38">
        <w:rPr>
          <w:rFonts w:ascii="Arial Narrow" w:hAnsi="Arial Narrow" w:cs="Arial"/>
          <w:sz w:val="24"/>
          <w:szCs w:val="24"/>
          <w:lang w:val="fr-BE"/>
        </w:rPr>
        <w:t xml:space="preserve">peuvent être de </w:t>
      </w:r>
      <w:r w:rsidR="0059206B" w:rsidRPr="00F70996">
        <w:rPr>
          <w:rFonts w:ascii="Arial Narrow" w:hAnsi="Arial Narrow" w:cs="Arial"/>
          <w:sz w:val="24"/>
          <w:szCs w:val="24"/>
          <w:lang w:val="fr-BE"/>
        </w:rPr>
        <w:t xml:space="preserve">4 à 8 fois </w:t>
      </w:r>
      <w:r w:rsidR="00F70996" w:rsidRPr="00F70996">
        <w:rPr>
          <w:rFonts w:ascii="Arial Narrow" w:hAnsi="Arial Narrow" w:cs="Arial"/>
          <w:sz w:val="24"/>
          <w:szCs w:val="24"/>
          <w:lang w:val="fr-BE"/>
        </w:rPr>
        <w:t xml:space="preserve">de celui de la production d’hydrogène </w:t>
      </w:r>
      <w:r w:rsidR="005A5B4D" w:rsidRPr="00F70996">
        <w:rPr>
          <w:rFonts w:ascii="Arial Narrow" w:hAnsi="Arial Narrow" w:cs="Arial"/>
          <w:sz w:val="24"/>
          <w:szCs w:val="24"/>
          <w:lang w:val="fr-BE"/>
        </w:rPr>
        <w:t>qui serait produit à très haute température grâce à l’énergie nucléaire</w:t>
      </w:r>
      <w:r w:rsidR="004D1C38">
        <w:rPr>
          <w:rFonts w:ascii="Arial Narrow" w:hAnsi="Arial Narrow" w:cs="Arial"/>
          <w:sz w:val="24"/>
          <w:szCs w:val="24"/>
          <w:lang w:val="fr-BE"/>
        </w:rPr>
        <w:t xml:space="preserve"> (</w:t>
      </w:r>
      <w:r w:rsidR="005A5B4D" w:rsidRPr="00F70996">
        <w:rPr>
          <w:rFonts w:ascii="Arial Narrow" w:hAnsi="Arial Narrow" w:cs="Arial"/>
          <w:sz w:val="24"/>
          <w:szCs w:val="24"/>
          <w:lang w:val="fr-BE"/>
        </w:rPr>
        <w:t xml:space="preserve">petits réacteurs modulables </w:t>
      </w:r>
      <w:r w:rsidR="004D1C38">
        <w:rPr>
          <w:rFonts w:ascii="Arial Narrow" w:hAnsi="Arial Narrow" w:cs="Arial"/>
          <w:sz w:val="24"/>
          <w:szCs w:val="24"/>
          <w:lang w:val="fr-BE"/>
        </w:rPr>
        <w:t xml:space="preserve">- </w:t>
      </w:r>
      <w:r w:rsidR="009A1DB4" w:rsidRPr="00F70996">
        <w:rPr>
          <w:rFonts w:ascii="Arial Narrow" w:hAnsi="Arial Narrow" w:cs="Arial"/>
          <w:sz w:val="24"/>
          <w:szCs w:val="24"/>
          <w:lang w:val="fr-BE"/>
        </w:rPr>
        <w:t>SMR</w:t>
      </w:r>
      <w:r w:rsidR="00F70996">
        <w:rPr>
          <w:rFonts w:ascii="Arial Narrow" w:hAnsi="Arial Narrow" w:cs="Arial"/>
          <w:sz w:val="16"/>
          <w:szCs w:val="16"/>
          <w:lang w:val="fr-BE"/>
        </w:rPr>
        <w:t xml:space="preserve"> </w:t>
      </w:r>
      <w:r w:rsidR="00F70996" w:rsidRPr="00F70996">
        <w:rPr>
          <w:rFonts w:ascii="Arial Narrow" w:hAnsi="Arial Narrow" w:cs="Arial"/>
          <w:sz w:val="24"/>
          <w:szCs w:val="24"/>
          <w:lang w:val="fr-BE"/>
        </w:rPr>
        <w:t>)</w:t>
      </w:r>
      <w:r w:rsidR="00A27622">
        <w:rPr>
          <w:rStyle w:val="Appelnotedebasdep"/>
          <w:rFonts w:ascii="Arial Narrow" w:hAnsi="Arial Narrow" w:cs="Arial"/>
          <w:sz w:val="24"/>
          <w:szCs w:val="24"/>
          <w:lang w:val="fr-BE"/>
        </w:rPr>
        <w:footnoteReference w:id="4"/>
      </w:r>
    </w:p>
    <w:bookmarkEnd w:id="1"/>
    <w:p w14:paraId="473D19A4" w14:textId="4062AE40" w:rsidR="00455EEB" w:rsidRPr="004D1C38" w:rsidRDefault="00411CBC" w:rsidP="00C955D4">
      <w:pPr>
        <w:jc w:val="both"/>
        <w:rPr>
          <w:rFonts w:ascii="Arial Narrow" w:hAnsi="Arial Narrow" w:cs="Arial"/>
          <w:sz w:val="24"/>
          <w:szCs w:val="24"/>
          <w:lang w:val="fr-BE"/>
        </w:rPr>
      </w:pPr>
      <w:r w:rsidRPr="009C7F9F">
        <w:rPr>
          <w:rFonts w:ascii="Arial Narrow" w:hAnsi="Arial Narrow" w:cs="Arial"/>
          <w:sz w:val="24"/>
          <w:szCs w:val="24"/>
          <w:lang w:val="fr-BE"/>
        </w:rPr>
        <w:t xml:space="preserve">La </w:t>
      </w:r>
      <w:r w:rsidR="00D95010">
        <w:rPr>
          <w:rFonts w:ascii="Arial Narrow" w:hAnsi="Arial Narrow" w:cs="Arial"/>
          <w:sz w:val="24"/>
          <w:szCs w:val="24"/>
          <w:lang w:val="fr-BE"/>
        </w:rPr>
        <w:t>demande</w:t>
      </w:r>
      <w:r w:rsidRPr="009C7F9F">
        <w:rPr>
          <w:rFonts w:ascii="Arial Narrow" w:hAnsi="Arial Narrow" w:cs="Arial"/>
          <w:sz w:val="24"/>
          <w:szCs w:val="24"/>
          <w:lang w:val="fr-BE"/>
        </w:rPr>
        <w:t xml:space="preserve"> d’électricité ne pourra donc qu’augmenter énormément et si une part importante est demandée aux </w:t>
      </w:r>
      <w:r w:rsidR="00455EEB" w:rsidRPr="009C7F9F">
        <w:rPr>
          <w:rFonts w:ascii="Arial Narrow" w:hAnsi="Arial Narrow" w:cs="Arial"/>
          <w:sz w:val="24"/>
          <w:szCs w:val="24"/>
          <w:lang w:val="fr-BE"/>
        </w:rPr>
        <w:t>é</w:t>
      </w:r>
      <w:r w:rsidRPr="009C7F9F">
        <w:rPr>
          <w:rFonts w:ascii="Arial Narrow" w:hAnsi="Arial Narrow" w:cs="Arial"/>
          <w:sz w:val="24"/>
          <w:szCs w:val="24"/>
          <w:lang w:val="fr-BE"/>
        </w:rPr>
        <w:t>nergies renouvelables</w:t>
      </w:r>
      <w:r w:rsidR="009C7F9F">
        <w:rPr>
          <w:rFonts w:ascii="Arial Narrow" w:hAnsi="Arial Narrow" w:cs="Arial"/>
          <w:sz w:val="24"/>
          <w:szCs w:val="24"/>
          <w:lang w:val="fr-BE"/>
        </w:rPr>
        <w:t xml:space="preserve"> (</w:t>
      </w:r>
      <w:r w:rsidR="00F70996">
        <w:rPr>
          <w:rFonts w:ascii="Arial Narrow" w:hAnsi="Arial Narrow" w:cs="Arial"/>
          <w:sz w:val="24"/>
          <w:szCs w:val="24"/>
          <w:lang w:val="fr-BE"/>
        </w:rPr>
        <w:t>EnRI</w:t>
      </w:r>
      <w:r w:rsidR="009C7F9F">
        <w:rPr>
          <w:rFonts w:ascii="Arial Narrow" w:hAnsi="Arial Narrow" w:cs="Arial"/>
          <w:sz w:val="24"/>
          <w:szCs w:val="24"/>
          <w:lang w:val="fr-BE"/>
        </w:rPr>
        <w:t>)</w:t>
      </w:r>
      <w:r w:rsidRPr="009C7F9F">
        <w:rPr>
          <w:rFonts w:ascii="Arial Narrow" w:hAnsi="Arial Narrow" w:cs="Arial"/>
          <w:sz w:val="24"/>
          <w:szCs w:val="24"/>
          <w:lang w:val="fr-BE"/>
        </w:rPr>
        <w:t>, vu leur intermittence</w:t>
      </w:r>
      <w:r w:rsidR="00455EEB" w:rsidRPr="009C7F9F">
        <w:rPr>
          <w:rFonts w:ascii="Arial Narrow" w:hAnsi="Arial Narrow" w:cs="Arial"/>
          <w:sz w:val="24"/>
          <w:szCs w:val="24"/>
          <w:lang w:val="fr-BE"/>
        </w:rPr>
        <w:t xml:space="preserve"> et les limites physiques du stockage de l’électricité,</w:t>
      </w:r>
      <w:r w:rsidRPr="009C7F9F">
        <w:rPr>
          <w:rFonts w:ascii="Arial Narrow" w:hAnsi="Arial Narrow" w:cs="Arial"/>
          <w:sz w:val="24"/>
          <w:szCs w:val="24"/>
          <w:lang w:val="fr-BE"/>
        </w:rPr>
        <w:t xml:space="preserve"> il faudra </w:t>
      </w:r>
      <w:r w:rsidR="00455EEB" w:rsidRPr="009C7F9F">
        <w:rPr>
          <w:rFonts w:ascii="Arial Narrow" w:hAnsi="Arial Narrow" w:cs="Arial"/>
          <w:sz w:val="24"/>
          <w:szCs w:val="24"/>
          <w:lang w:val="fr-BE"/>
        </w:rPr>
        <w:t xml:space="preserve">maintenir </w:t>
      </w:r>
      <w:r w:rsidR="004D1C38">
        <w:rPr>
          <w:rFonts w:ascii="Arial Narrow" w:hAnsi="Arial Narrow" w:cs="Arial"/>
          <w:sz w:val="24"/>
          <w:szCs w:val="24"/>
          <w:lang w:val="fr-BE"/>
        </w:rPr>
        <w:t xml:space="preserve">longtemps </w:t>
      </w:r>
      <w:r w:rsidR="00455EEB" w:rsidRPr="009C7F9F">
        <w:rPr>
          <w:rFonts w:ascii="Arial Narrow" w:hAnsi="Arial Narrow" w:cs="Arial"/>
          <w:sz w:val="24"/>
          <w:szCs w:val="24"/>
          <w:lang w:val="fr-BE"/>
        </w:rPr>
        <w:t xml:space="preserve">de nombreuses centrales au gaz si le nucléaire ne se développe pas rapidement en se diversifiant. </w:t>
      </w:r>
      <w:r w:rsidR="00455EEB" w:rsidRPr="009C7F9F">
        <w:rPr>
          <w:rFonts w:ascii="Arial Narrow" w:hAnsi="Arial Narrow" w:cs="Arial"/>
          <w:b/>
          <w:bCs/>
          <w:sz w:val="24"/>
          <w:szCs w:val="24"/>
          <w:lang w:val="fr-BE"/>
        </w:rPr>
        <w:t>Le seul mix qui puisse satisfaire à tous les critères est celui des énergies renouvelables et du nucléaire diversifié</w:t>
      </w:r>
      <w:r w:rsidR="004D1C38">
        <w:rPr>
          <w:rFonts w:ascii="Arial Narrow" w:hAnsi="Arial Narrow" w:cs="Arial"/>
          <w:b/>
          <w:bCs/>
          <w:sz w:val="24"/>
          <w:szCs w:val="24"/>
          <w:lang w:val="fr-BE"/>
        </w:rPr>
        <w:t xml:space="preserve"> </w:t>
      </w:r>
      <w:r w:rsidR="004D1C38" w:rsidRPr="004D1C38">
        <w:rPr>
          <w:rFonts w:ascii="Arial Narrow" w:hAnsi="Arial Narrow" w:cs="Arial"/>
          <w:sz w:val="24"/>
          <w:szCs w:val="24"/>
          <w:lang w:val="fr-BE"/>
        </w:rPr>
        <w:t>qui inclus également les grands réacteurs du type PWR-EPR de la troisième génération</w:t>
      </w:r>
      <w:r w:rsidR="004D1C38">
        <w:rPr>
          <w:rFonts w:ascii="Arial Narrow" w:hAnsi="Arial Narrow" w:cs="Arial"/>
          <w:sz w:val="24"/>
          <w:szCs w:val="24"/>
          <w:lang w:val="fr-BE"/>
        </w:rPr>
        <w:t>.</w:t>
      </w:r>
    </w:p>
    <w:p w14:paraId="354F40E6" w14:textId="36ECAAC1" w:rsidR="00455EEB" w:rsidRDefault="00455EEB" w:rsidP="00C955D4">
      <w:pPr>
        <w:spacing w:after="0"/>
        <w:jc w:val="both"/>
        <w:rPr>
          <w:rFonts w:ascii="Arial Narrow" w:hAnsi="Arial Narrow" w:cs="Arial"/>
          <w:sz w:val="24"/>
          <w:szCs w:val="24"/>
          <w:lang w:val="fr-BE"/>
        </w:rPr>
      </w:pPr>
      <w:r w:rsidRPr="009C7F9F">
        <w:rPr>
          <w:rFonts w:ascii="Arial Narrow" w:hAnsi="Arial Narrow" w:cs="Arial"/>
          <w:sz w:val="24"/>
          <w:szCs w:val="24"/>
          <w:lang w:val="fr-BE"/>
        </w:rPr>
        <w:t>La prolongation de la vie de deux centrales nucléaires</w:t>
      </w:r>
      <w:r w:rsidR="001C6298">
        <w:rPr>
          <w:rFonts w:ascii="Arial Narrow" w:hAnsi="Arial Narrow" w:cs="Arial"/>
          <w:sz w:val="24"/>
          <w:szCs w:val="24"/>
          <w:lang w:val="fr-BE"/>
        </w:rPr>
        <w:t xml:space="preserve"> est probablement nécessaire mais</w:t>
      </w:r>
      <w:r w:rsidRPr="009C7F9F">
        <w:rPr>
          <w:rFonts w:ascii="Arial Narrow" w:hAnsi="Arial Narrow" w:cs="Arial"/>
          <w:sz w:val="24"/>
          <w:szCs w:val="24"/>
          <w:lang w:val="fr-BE"/>
        </w:rPr>
        <w:t xml:space="preserve"> ne peut résoudre le problème que temporairement, en attendant le développement du nucléaire </w:t>
      </w:r>
      <w:r w:rsidR="00D95010">
        <w:rPr>
          <w:rFonts w:ascii="Arial Narrow" w:hAnsi="Arial Narrow" w:cs="Arial"/>
          <w:sz w:val="24"/>
          <w:szCs w:val="24"/>
          <w:lang w:val="fr-BE"/>
        </w:rPr>
        <w:t xml:space="preserve">diversifié </w:t>
      </w:r>
      <w:r w:rsidRPr="009C7F9F">
        <w:rPr>
          <w:rFonts w:ascii="Arial Narrow" w:hAnsi="Arial Narrow" w:cs="Arial"/>
          <w:sz w:val="24"/>
          <w:szCs w:val="24"/>
          <w:lang w:val="fr-BE"/>
        </w:rPr>
        <w:t>et des énergies renouvelables</w:t>
      </w:r>
      <w:r w:rsidR="00502745" w:rsidRPr="009C7F9F">
        <w:rPr>
          <w:rFonts w:ascii="Arial Narrow" w:hAnsi="Arial Narrow" w:cs="Arial"/>
          <w:sz w:val="24"/>
          <w:szCs w:val="24"/>
          <w:lang w:val="fr-BE"/>
        </w:rPr>
        <w:t>.</w:t>
      </w:r>
    </w:p>
    <w:p w14:paraId="043BAC6A" w14:textId="00520F5E" w:rsidR="009C7F9F" w:rsidRDefault="009C7F9F" w:rsidP="00C955D4">
      <w:pPr>
        <w:jc w:val="both"/>
        <w:rPr>
          <w:rFonts w:ascii="Arial Narrow" w:hAnsi="Arial Narrow" w:cs="Arial"/>
          <w:sz w:val="24"/>
          <w:szCs w:val="24"/>
          <w:lang w:val="fr-BE"/>
        </w:rPr>
      </w:pPr>
    </w:p>
    <w:p w14:paraId="672426BE" w14:textId="4A670F88" w:rsidR="009C7F9F" w:rsidRPr="00747E0F" w:rsidRDefault="009C7F9F" w:rsidP="00C955D4">
      <w:pPr>
        <w:pStyle w:val="Paragraphedeliste"/>
        <w:numPr>
          <w:ilvl w:val="0"/>
          <w:numId w:val="1"/>
        </w:numPr>
        <w:jc w:val="both"/>
        <w:rPr>
          <w:rFonts w:ascii="Arial Narrow" w:hAnsi="Arial Narrow" w:cs="Arial"/>
          <w:b/>
          <w:bCs/>
          <w:sz w:val="32"/>
          <w:szCs w:val="32"/>
          <w:lang w:val="fr-BE"/>
        </w:rPr>
      </w:pPr>
      <w:bookmarkStart w:id="2" w:name="_Hlk85211224"/>
      <w:r w:rsidRPr="00747E0F">
        <w:rPr>
          <w:rFonts w:ascii="Arial Narrow" w:hAnsi="Arial Narrow" w:cs="Arial"/>
          <w:b/>
          <w:bCs/>
          <w:sz w:val="32"/>
          <w:szCs w:val="32"/>
          <w:lang w:val="fr-BE"/>
        </w:rPr>
        <w:t>Quid des émissions de CO2 produites par les centrales au gaz</w:t>
      </w:r>
    </w:p>
    <w:bookmarkEnd w:id="2"/>
    <w:p w14:paraId="65F48F5B" w14:textId="24C281BB" w:rsidR="009C7F9F" w:rsidRDefault="009C7F9F" w:rsidP="00C955D4">
      <w:pPr>
        <w:jc w:val="both"/>
        <w:rPr>
          <w:rFonts w:ascii="Arial Narrow" w:hAnsi="Arial Narrow" w:cs="Arial"/>
          <w:sz w:val="24"/>
          <w:szCs w:val="24"/>
          <w:lang w:val="fr-BE"/>
        </w:rPr>
      </w:pPr>
      <w:r w:rsidRPr="009C7F9F">
        <w:rPr>
          <w:rFonts w:ascii="Arial Narrow" w:hAnsi="Arial Narrow" w:cs="Arial"/>
          <w:sz w:val="24"/>
          <w:szCs w:val="24"/>
          <w:lang w:val="fr-BE"/>
        </w:rPr>
        <w:t>La neutralité carbone est l’objectif pr</w:t>
      </w:r>
      <w:r>
        <w:rPr>
          <w:rFonts w:ascii="Arial Narrow" w:hAnsi="Arial Narrow" w:cs="Arial"/>
          <w:sz w:val="24"/>
          <w:szCs w:val="24"/>
          <w:lang w:val="fr-BE"/>
        </w:rPr>
        <w:t>ô</w:t>
      </w:r>
      <w:r w:rsidRPr="009C7F9F">
        <w:rPr>
          <w:rFonts w:ascii="Arial Narrow" w:hAnsi="Arial Narrow" w:cs="Arial"/>
          <w:sz w:val="24"/>
          <w:szCs w:val="24"/>
          <w:lang w:val="fr-BE"/>
        </w:rPr>
        <w:t>né par le GIEC, pour 2050. La Commission européenne veut réduire les émissions de CO2 de 55% dès 2035</w:t>
      </w:r>
      <w:r w:rsidR="005E16C1">
        <w:rPr>
          <w:rStyle w:val="Appelnotedebasdep"/>
          <w:rFonts w:ascii="Arial Narrow" w:hAnsi="Arial Narrow" w:cs="Arial"/>
          <w:sz w:val="24"/>
          <w:szCs w:val="24"/>
          <w:lang w:val="fr-BE"/>
        </w:rPr>
        <w:footnoteReference w:id="5"/>
      </w:r>
      <w:r w:rsidRPr="009C7F9F">
        <w:rPr>
          <w:rFonts w:ascii="Arial Narrow" w:hAnsi="Arial Narrow" w:cs="Arial"/>
          <w:sz w:val="24"/>
          <w:szCs w:val="24"/>
          <w:lang w:val="fr-BE"/>
        </w:rPr>
        <w:t>.</w:t>
      </w:r>
    </w:p>
    <w:p w14:paraId="6B562C4E" w14:textId="37893F70" w:rsidR="00300F64" w:rsidRDefault="009C7F9F" w:rsidP="00C955D4">
      <w:pPr>
        <w:spacing w:after="0"/>
        <w:jc w:val="both"/>
        <w:rPr>
          <w:rFonts w:ascii="Arial Narrow" w:hAnsi="Arial Narrow" w:cs="Arial"/>
          <w:sz w:val="24"/>
          <w:szCs w:val="24"/>
          <w:lang w:val="fr-BE"/>
        </w:rPr>
      </w:pPr>
      <w:r>
        <w:rPr>
          <w:rFonts w:ascii="Arial Narrow" w:hAnsi="Arial Narrow" w:cs="Arial"/>
          <w:sz w:val="24"/>
          <w:szCs w:val="24"/>
          <w:lang w:val="fr-BE"/>
        </w:rPr>
        <w:t>L’utilisation de centrales au gaz est contraire à cet objectif.</w:t>
      </w:r>
      <w:r w:rsidR="00937FE8" w:rsidRPr="00937FE8">
        <w:rPr>
          <w:rFonts w:ascii="Arial Narrow" w:hAnsi="Arial Narrow" w:cs="Arial"/>
          <w:sz w:val="24"/>
          <w:szCs w:val="24"/>
          <w:lang w:val="fr-BE"/>
        </w:rPr>
        <w:t xml:space="preserve"> </w:t>
      </w:r>
      <w:r w:rsidR="00937FE8">
        <w:rPr>
          <w:rFonts w:ascii="Arial Narrow" w:hAnsi="Arial Narrow" w:cs="Arial"/>
          <w:sz w:val="24"/>
          <w:szCs w:val="24"/>
          <w:lang w:val="fr-BE"/>
        </w:rPr>
        <w:t>Elles produiront du CO2 au rythme de 4</w:t>
      </w:r>
      <w:r w:rsidR="009D0E6E">
        <w:rPr>
          <w:rFonts w:ascii="Arial Narrow" w:hAnsi="Arial Narrow" w:cs="Arial"/>
          <w:sz w:val="24"/>
          <w:szCs w:val="24"/>
          <w:lang w:val="fr-BE"/>
        </w:rPr>
        <w:t>9</w:t>
      </w:r>
      <w:r w:rsidR="00937FE8">
        <w:rPr>
          <w:rFonts w:ascii="Arial Narrow" w:hAnsi="Arial Narrow" w:cs="Arial"/>
          <w:sz w:val="24"/>
          <w:szCs w:val="24"/>
          <w:lang w:val="fr-BE"/>
        </w:rPr>
        <w:t>0 g par kWh.</w:t>
      </w:r>
      <w:r w:rsidR="000056A2">
        <w:rPr>
          <w:rFonts w:ascii="Arial Narrow" w:hAnsi="Arial Narrow" w:cs="Arial"/>
          <w:sz w:val="24"/>
          <w:szCs w:val="24"/>
          <w:lang w:val="fr-BE"/>
        </w:rPr>
        <w:t xml:space="preserve"> </w:t>
      </w:r>
      <w:r w:rsidR="00300F64">
        <w:rPr>
          <w:rFonts w:ascii="Arial Narrow" w:hAnsi="Arial Narrow" w:cs="Arial"/>
          <w:sz w:val="24"/>
          <w:szCs w:val="24"/>
          <w:lang w:val="fr-BE"/>
        </w:rPr>
        <w:t>Mais</w:t>
      </w:r>
      <w:r>
        <w:rPr>
          <w:rFonts w:ascii="Arial Narrow" w:hAnsi="Arial Narrow" w:cs="Arial"/>
          <w:sz w:val="24"/>
          <w:szCs w:val="24"/>
          <w:lang w:val="fr-BE"/>
        </w:rPr>
        <w:t xml:space="preserve"> ces centrales sont indispensables, vu la sortie du nucléaire et l’intermittence des </w:t>
      </w:r>
      <w:r w:rsidR="00F70996">
        <w:rPr>
          <w:rFonts w:ascii="Arial Narrow" w:hAnsi="Arial Narrow" w:cs="Arial"/>
          <w:sz w:val="24"/>
          <w:szCs w:val="24"/>
          <w:lang w:val="fr-BE"/>
        </w:rPr>
        <w:t>EnRI</w:t>
      </w:r>
      <w:r w:rsidR="00937FE8">
        <w:rPr>
          <w:rFonts w:ascii="Arial Narrow" w:hAnsi="Arial Narrow" w:cs="Arial"/>
          <w:sz w:val="24"/>
          <w:szCs w:val="24"/>
          <w:lang w:val="fr-BE"/>
        </w:rPr>
        <w:t>.</w:t>
      </w:r>
      <w:r w:rsidR="00300F64">
        <w:rPr>
          <w:rFonts w:ascii="Arial Narrow" w:hAnsi="Arial Narrow" w:cs="Arial"/>
          <w:sz w:val="24"/>
          <w:szCs w:val="24"/>
          <w:lang w:val="fr-BE"/>
        </w:rPr>
        <w:t xml:space="preserve"> </w:t>
      </w:r>
    </w:p>
    <w:p w14:paraId="74D7FF97" w14:textId="36EB0712" w:rsidR="00300F64" w:rsidRDefault="00300F64" w:rsidP="00C955D4">
      <w:pPr>
        <w:jc w:val="both"/>
        <w:rPr>
          <w:rFonts w:ascii="Arial Narrow" w:hAnsi="Arial Narrow" w:cs="Arial"/>
          <w:sz w:val="24"/>
          <w:szCs w:val="24"/>
          <w:lang w:val="fr-BE"/>
        </w:rPr>
      </w:pPr>
      <w:r>
        <w:rPr>
          <w:rFonts w:ascii="Arial Narrow" w:hAnsi="Arial Narrow" w:cs="Arial"/>
          <w:sz w:val="24"/>
          <w:szCs w:val="24"/>
          <w:lang w:val="fr-BE"/>
        </w:rPr>
        <w:t xml:space="preserve">Un scénario crédible </w:t>
      </w:r>
      <w:r w:rsidR="00A42327">
        <w:rPr>
          <w:rFonts w:ascii="Arial Narrow" w:hAnsi="Arial Narrow" w:cs="Arial"/>
          <w:sz w:val="24"/>
          <w:szCs w:val="24"/>
          <w:lang w:val="fr-BE"/>
        </w:rPr>
        <w:t>entre 2025 et 2030</w:t>
      </w:r>
      <w:r w:rsidR="002C3BCB">
        <w:rPr>
          <w:rFonts w:ascii="Arial Narrow" w:hAnsi="Arial Narrow" w:cs="Arial"/>
          <w:sz w:val="24"/>
          <w:szCs w:val="24"/>
          <w:lang w:val="fr-BE"/>
        </w:rPr>
        <w:t>, pour une production de 100 TWh/an,</w:t>
      </w:r>
      <w:r w:rsidR="00A42327">
        <w:rPr>
          <w:rFonts w:ascii="Arial Narrow" w:hAnsi="Arial Narrow" w:cs="Arial"/>
          <w:sz w:val="24"/>
          <w:szCs w:val="24"/>
          <w:lang w:val="fr-BE"/>
        </w:rPr>
        <w:t xml:space="preserve"> </w:t>
      </w:r>
      <w:r>
        <w:rPr>
          <w:rFonts w:ascii="Arial Narrow" w:hAnsi="Arial Narrow" w:cs="Arial"/>
          <w:sz w:val="24"/>
          <w:szCs w:val="24"/>
          <w:lang w:val="fr-BE"/>
        </w:rPr>
        <w:t>pourrait donc être</w:t>
      </w:r>
      <w:r w:rsidR="00937FE8">
        <w:rPr>
          <w:rFonts w:ascii="Arial Narrow" w:hAnsi="Arial Narrow" w:cs="Arial"/>
          <w:sz w:val="24"/>
          <w:szCs w:val="24"/>
          <w:lang w:val="fr-BE"/>
        </w:rPr>
        <w:t xml:space="preserve"> proposé par l</w:t>
      </w:r>
      <w:r w:rsidR="00C955D4">
        <w:rPr>
          <w:rFonts w:ascii="Arial Narrow" w:hAnsi="Arial Narrow" w:cs="Arial"/>
          <w:sz w:val="24"/>
          <w:szCs w:val="24"/>
          <w:lang w:val="fr-BE"/>
        </w:rPr>
        <w:t>a</w:t>
      </w:r>
      <w:r w:rsidR="00E7377D">
        <w:rPr>
          <w:rFonts w:ascii="Arial Narrow" w:hAnsi="Arial Narrow" w:cs="Arial"/>
          <w:sz w:val="24"/>
          <w:szCs w:val="24"/>
          <w:lang w:val="fr-BE"/>
        </w:rPr>
        <w:t xml:space="preserve"> </w:t>
      </w:r>
      <w:proofErr w:type="gramStart"/>
      <w:r w:rsidR="00E7377D">
        <w:rPr>
          <w:rFonts w:ascii="Arial Narrow" w:hAnsi="Arial Narrow" w:cs="Arial"/>
          <w:sz w:val="24"/>
          <w:szCs w:val="24"/>
          <w:lang w:val="fr-BE"/>
        </w:rPr>
        <w:t>Ministre de l’</w:t>
      </w:r>
      <w:r w:rsidR="00C955D4">
        <w:rPr>
          <w:rFonts w:ascii="Arial Narrow" w:hAnsi="Arial Narrow" w:cs="Arial"/>
          <w:sz w:val="24"/>
          <w:szCs w:val="24"/>
          <w:lang w:val="fr-BE"/>
        </w:rPr>
        <w:t>E</w:t>
      </w:r>
      <w:r w:rsidR="00E7377D">
        <w:rPr>
          <w:rFonts w:ascii="Arial Narrow" w:hAnsi="Arial Narrow" w:cs="Arial"/>
          <w:sz w:val="24"/>
          <w:szCs w:val="24"/>
          <w:lang w:val="fr-BE"/>
        </w:rPr>
        <w:t>nergie</w:t>
      </w:r>
      <w:proofErr w:type="gramEnd"/>
      <w:r>
        <w:rPr>
          <w:rFonts w:ascii="Arial Narrow" w:hAnsi="Arial Narrow" w:cs="Arial"/>
          <w:sz w:val="24"/>
          <w:szCs w:val="24"/>
          <w:lang w:val="fr-BE"/>
        </w:rPr>
        <w:t> </w:t>
      </w:r>
      <w:r w:rsidR="000056A2">
        <w:rPr>
          <w:rFonts w:ascii="Arial Narrow" w:hAnsi="Arial Narrow" w:cs="Arial"/>
          <w:sz w:val="24"/>
          <w:szCs w:val="24"/>
          <w:lang w:val="fr-BE"/>
        </w:rPr>
        <w:t>comme suit :</w:t>
      </w:r>
    </w:p>
    <w:tbl>
      <w:tblPr>
        <w:tblStyle w:val="Grilledutableau"/>
        <w:tblW w:w="0" w:type="auto"/>
        <w:tblInd w:w="595" w:type="dxa"/>
        <w:tblLook w:val="04A0" w:firstRow="1" w:lastRow="0" w:firstColumn="1" w:lastColumn="0" w:noHBand="0" w:noVBand="1"/>
      </w:tblPr>
      <w:tblGrid>
        <w:gridCol w:w="2547"/>
        <w:gridCol w:w="2693"/>
        <w:gridCol w:w="2410"/>
      </w:tblGrid>
      <w:tr w:rsidR="00300F64" w:rsidRPr="00380C26" w14:paraId="0B5E8883" w14:textId="77777777" w:rsidTr="00F471E0">
        <w:tc>
          <w:tcPr>
            <w:tcW w:w="2547" w:type="dxa"/>
          </w:tcPr>
          <w:p w14:paraId="277F9F83" w14:textId="30DD9D13" w:rsidR="00300F64" w:rsidRPr="00380C26" w:rsidRDefault="00300F64" w:rsidP="00C955D4">
            <w:pPr>
              <w:jc w:val="both"/>
              <w:rPr>
                <w:rFonts w:ascii="Arial Narrow" w:hAnsi="Arial Narrow" w:cs="Arial"/>
                <w:b/>
                <w:bCs/>
                <w:lang w:val="fr-BE"/>
              </w:rPr>
            </w:pPr>
            <w:bookmarkStart w:id="4" w:name="_Hlk85211063"/>
            <w:r w:rsidRPr="00380C26">
              <w:rPr>
                <w:rFonts w:ascii="Arial Narrow" w:hAnsi="Arial Narrow" w:cs="Arial"/>
                <w:b/>
                <w:bCs/>
                <w:lang w:val="fr-BE"/>
              </w:rPr>
              <w:t>Système de production</w:t>
            </w:r>
          </w:p>
        </w:tc>
        <w:tc>
          <w:tcPr>
            <w:tcW w:w="2693" w:type="dxa"/>
          </w:tcPr>
          <w:p w14:paraId="66171F68" w14:textId="0842C584" w:rsidR="00300F64" w:rsidRPr="00380C26" w:rsidRDefault="00A42327" w:rsidP="00C955D4">
            <w:pPr>
              <w:jc w:val="both"/>
              <w:rPr>
                <w:rFonts w:ascii="Arial Narrow" w:hAnsi="Arial Narrow" w:cs="Arial"/>
                <w:b/>
                <w:bCs/>
                <w:lang w:val="fr-BE"/>
              </w:rPr>
            </w:pPr>
            <w:r w:rsidRPr="00380C26">
              <w:rPr>
                <w:rFonts w:ascii="Arial Narrow" w:hAnsi="Arial Narrow" w:cs="Arial"/>
                <w:b/>
                <w:bCs/>
                <w:lang w:val="fr-BE"/>
              </w:rPr>
              <w:t>% de la production annuelle</w:t>
            </w:r>
          </w:p>
        </w:tc>
        <w:tc>
          <w:tcPr>
            <w:tcW w:w="2410" w:type="dxa"/>
          </w:tcPr>
          <w:p w14:paraId="201CC92D" w14:textId="240343CF" w:rsidR="00300F64" w:rsidRPr="00380C26" w:rsidRDefault="00A42327" w:rsidP="00C955D4">
            <w:pPr>
              <w:jc w:val="both"/>
              <w:rPr>
                <w:rFonts w:ascii="Arial Narrow" w:hAnsi="Arial Narrow" w:cs="Arial"/>
                <w:b/>
                <w:bCs/>
                <w:lang w:val="fr-BE"/>
              </w:rPr>
            </w:pPr>
            <w:proofErr w:type="spellStart"/>
            <w:proofErr w:type="gramStart"/>
            <w:r w:rsidRPr="00153D92">
              <w:rPr>
                <w:rFonts w:ascii="Arial Narrow" w:hAnsi="Arial Narrow" w:cs="Arial"/>
                <w:b/>
                <w:bCs/>
                <w:lang w:val="fr-BE"/>
              </w:rPr>
              <w:t>k</w:t>
            </w:r>
            <w:r w:rsidR="00D95010">
              <w:rPr>
                <w:rFonts w:ascii="Arial Narrow" w:hAnsi="Arial Narrow" w:cs="Arial"/>
                <w:b/>
                <w:bCs/>
                <w:lang w:val="fr-BE"/>
              </w:rPr>
              <w:t>t</w:t>
            </w:r>
            <w:r w:rsidRPr="00153D92">
              <w:rPr>
                <w:rFonts w:ascii="Arial Narrow" w:hAnsi="Arial Narrow" w:cs="Arial"/>
                <w:b/>
                <w:bCs/>
                <w:lang w:val="fr-BE"/>
              </w:rPr>
              <w:t>onnes</w:t>
            </w:r>
            <w:proofErr w:type="spellEnd"/>
            <w:proofErr w:type="gramEnd"/>
            <w:r w:rsidRPr="00153D92">
              <w:rPr>
                <w:rFonts w:ascii="Arial Narrow" w:hAnsi="Arial Narrow" w:cs="Arial"/>
                <w:b/>
                <w:bCs/>
                <w:lang w:val="fr-BE"/>
              </w:rPr>
              <w:t xml:space="preserve"> de CO2</w:t>
            </w:r>
            <w:r w:rsidR="00F471E0" w:rsidRPr="00153D92">
              <w:rPr>
                <w:rFonts w:ascii="Arial Narrow" w:hAnsi="Arial Narrow" w:cs="Arial"/>
                <w:b/>
                <w:bCs/>
                <w:lang w:val="fr-BE"/>
              </w:rPr>
              <w:t xml:space="preserve"> par an</w:t>
            </w:r>
          </w:p>
        </w:tc>
      </w:tr>
      <w:tr w:rsidR="00300F64" w:rsidRPr="00380C26" w14:paraId="1268C10C" w14:textId="77777777" w:rsidTr="00F471E0">
        <w:tc>
          <w:tcPr>
            <w:tcW w:w="2547" w:type="dxa"/>
          </w:tcPr>
          <w:p w14:paraId="44A7AFCE" w14:textId="356FF577" w:rsidR="00300F64" w:rsidRPr="00380C26" w:rsidRDefault="00A42327" w:rsidP="00C955D4">
            <w:pPr>
              <w:jc w:val="both"/>
              <w:rPr>
                <w:rFonts w:ascii="Arial Narrow" w:hAnsi="Arial Narrow" w:cs="Arial"/>
                <w:lang w:val="fr-BE"/>
              </w:rPr>
            </w:pPr>
            <w:r w:rsidRPr="00380C26">
              <w:rPr>
                <w:rFonts w:ascii="Arial Narrow" w:hAnsi="Arial Narrow" w:cs="Arial"/>
                <w:lang w:val="fr-BE"/>
              </w:rPr>
              <w:t>Centrales nucléaires</w:t>
            </w:r>
          </w:p>
        </w:tc>
        <w:tc>
          <w:tcPr>
            <w:tcW w:w="2693" w:type="dxa"/>
          </w:tcPr>
          <w:p w14:paraId="70103DBC" w14:textId="3C186628" w:rsidR="00300F64" w:rsidRPr="00380C26" w:rsidRDefault="00A42327" w:rsidP="00A27622">
            <w:pPr>
              <w:jc w:val="center"/>
              <w:rPr>
                <w:rFonts w:ascii="Arial Narrow" w:hAnsi="Arial Narrow" w:cs="Arial"/>
                <w:lang w:val="fr-BE"/>
              </w:rPr>
            </w:pPr>
            <w:r w:rsidRPr="00380C26">
              <w:rPr>
                <w:rFonts w:ascii="Arial Narrow" w:hAnsi="Arial Narrow" w:cs="Arial"/>
                <w:lang w:val="fr-BE"/>
              </w:rPr>
              <w:t>0</w:t>
            </w:r>
          </w:p>
        </w:tc>
        <w:tc>
          <w:tcPr>
            <w:tcW w:w="2410" w:type="dxa"/>
          </w:tcPr>
          <w:p w14:paraId="3A1D5593" w14:textId="714B93DA" w:rsidR="00300F64" w:rsidRPr="00380C26" w:rsidRDefault="00F471E0" w:rsidP="00A27622">
            <w:pPr>
              <w:jc w:val="center"/>
              <w:rPr>
                <w:rFonts w:ascii="Arial Narrow" w:hAnsi="Arial Narrow" w:cs="Arial"/>
                <w:lang w:val="fr-BE"/>
              </w:rPr>
            </w:pPr>
            <w:r w:rsidRPr="00380C26">
              <w:rPr>
                <w:rFonts w:ascii="Arial Narrow" w:hAnsi="Arial Narrow" w:cs="Arial"/>
                <w:lang w:val="fr-BE"/>
              </w:rPr>
              <w:t>0</w:t>
            </w:r>
          </w:p>
        </w:tc>
      </w:tr>
      <w:tr w:rsidR="00300F64" w:rsidRPr="00380C26" w14:paraId="1AB45F6A" w14:textId="77777777" w:rsidTr="00F471E0">
        <w:tc>
          <w:tcPr>
            <w:tcW w:w="2547" w:type="dxa"/>
          </w:tcPr>
          <w:p w14:paraId="57C29843" w14:textId="5E6995B6" w:rsidR="00300F64" w:rsidRPr="00380C26" w:rsidRDefault="00A42327" w:rsidP="00C955D4">
            <w:pPr>
              <w:jc w:val="both"/>
              <w:rPr>
                <w:rFonts w:ascii="Arial Narrow" w:hAnsi="Arial Narrow" w:cs="Arial"/>
                <w:lang w:val="fr-BE"/>
              </w:rPr>
            </w:pPr>
            <w:r w:rsidRPr="00380C26">
              <w:rPr>
                <w:rFonts w:ascii="Arial Narrow" w:hAnsi="Arial Narrow" w:cs="Arial"/>
                <w:lang w:val="fr-BE"/>
              </w:rPr>
              <w:t>Centrales au gaz  (TGV)</w:t>
            </w:r>
          </w:p>
        </w:tc>
        <w:tc>
          <w:tcPr>
            <w:tcW w:w="2693" w:type="dxa"/>
          </w:tcPr>
          <w:p w14:paraId="5F58374D" w14:textId="62CFB7DD" w:rsidR="00300F64" w:rsidRPr="00380C26" w:rsidRDefault="00C812A8" w:rsidP="00A27622">
            <w:pPr>
              <w:jc w:val="center"/>
              <w:rPr>
                <w:rFonts w:ascii="Arial Narrow" w:hAnsi="Arial Narrow" w:cs="Arial"/>
                <w:lang w:val="fr-BE"/>
              </w:rPr>
            </w:pPr>
            <w:r w:rsidRPr="00380C26">
              <w:rPr>
                <w:rFonts w:ascii="Arial Narrow" w:hAnsi="Arial Narrow" w:cs="Arial"/>
                <w:lang w:val="fr-BE"/>
              </w:rPr>
              <w:t>4</w:t>
            </w:r>
            <w:r w:rsidR="00A42327" w:rsidRPr="00380C26">
              <w:rPr>
                <w:rFonts w:ascii="Arial Narrow" w:hAnsi="Arial Narrow" w:cs="Arial"/>
                <w:lang w:val="fr-BE"/>
              </w:rPr>
              <w:t>0 %   (4</w:t>
            </w:r>
            <w:r w:rsidR="00B4487B">
              <w:rPr>
                <w:rFonts w:ascii="Arial Narrow" w:hAnsi="Arial Narrow" w:cs="Arial"/>
                <w:lang w:val="fr-BE"/>
              </w:rPr>
              <w:t>0</w:t>
            </w:r>
            <w:r w:rsidR="00A42327" w:rsidRPr="00380C26">
              <w:rPr>
                <w:rFonts w:ascii="Arial Narrow" w:hAnsi="Arial Narrow" w:cs="Arial"/>
                <w:lang w:val="fr-BE"/>
              </w:rPr>
              <w:t xml:space="preserve"> TWh)</w:t>
            </w:r>
          </w:p>
        </w:tc>
        <w:tc>
          <w:tcPr>
            <w:tcW w:w="2410" w:type="dxa"/>
          </w:tcPr>
          <w:p w14:paraId="564E7391" w14:textId="481B09CF" w:rsidR="00300F64" w:rsidRPr="00380C26" w:rsidRDefault="00C812A8" w:rsidP="00A27622">
            <w:pPr>
              <w:jc w:val="center"/>
              <w:rPr>
                <w:rFonts w:ascii="Arial Narrow" w:hAnsi="Arial Narrow" w:cs="Arial"/>
                <w:lang w:val="fr-BE"/>
              </w:rPr>
            </w:pPr>
            <w:r w:rsidRPr="00380C26">
              <w:rPr>
                <w:rFonts w:ascii="Arial Narrow" w:hAnsi="Arial Narrow" w:cs="Arial"/>
                <w:lang w:val="fr-BE"/>
              </w:rPr>
              <w:t>1</w:t>
            </w:r>
            <w:r w:rsidR="009D0E6E">
              <w:rPr>
                <w:rFonts w:ascii="Arial Narrow" w:hAnsi="Arial Narrow" w:cs="Arial"/>
                <w:lang w:val="fr-BE"/>
              </w:rPr>
              <w:t>9.600</w:t>
            </w:r>
          </w:p>
        </w:tc>
      </w:tr>
      <w:tr w:rsidR="00300F64" w:rsidRPr="00380C26" w14:paraId="6990E0A6" w14:textId="77777777" w:rsidTr="00F471E0">
        <w:tc>
          <w:tcPr>
            <w:tcW w:w="2547" w:type="dxa"/>
          </w:tcPr>
          <w:p w14:paraId="14BD21E7" w14:textId="011915E7" w:rsidR="00300F64" w:rsidRPr="00380C26" w:rsidRDefault="00A42327" w:rsidP="00C955D4">
            <w:pPr>
              <w:jc w:val="both"/>
              <w:rPr>
                <w:rFonts w:ascii="Arial Narrow" w:hAnsi="Arial Narrow" w:cs="Arial"/>
                <w:lang w:val="fr-BE"/>
              </w:rPr>
            </w:pPr>
            <w:r w:rsidRPr="00380C26">
              <w:rPr>
                <w:rFonts w:ascii="Arial Narrow" w:hAnsi="Arial Narrow" w:cs="Arial"/>
                <w:lang w:val="fr-BE"/>
              </w:rPr>
              <w:t>Renouvelables (</w:t>
            </w:r>
            <w:r w:rsidR="00F70996">
              <w:rPr>
                <w:rFonts w:ascii="Arial Narrow" w:hAnsi="Arial Narrow" w:cs="Arial"/>
                <w:lang w:val="fr-BE"/>
              </w:rPr>
              <w:t>EnRI</w:t>
            </w:r>
            <w:r w:rsidRPr="00380C26">
              <w:rPr>
                <w:rFonts w:ascii="Arial Narrow" w:hAnsi="Arial Narrow" w:cs="Arial"/>
                <w:lang w:val="fr-BE"/>
              </w:rPr>
              <w:t>)</w:t>
            </w:r>
          </w:p>
        </w:tc>
        <w:tc>
          <w:tcPr>
            <w:tcW w:w="2693" w:type="dxa"/>
          </w:tcPr>
          <w:p w14:paraId="36CA5DD4" w14:textId="396BF14A" w:rsidR="00300F64" w:rsidRPr="00380C26" w:rsidRDefault="00C812A8" w:rsidP="00A27622">
            <w:pPr>
              <w:jc w:val="center"/>
              <w:rPr>
                <w:rFonts w:ascii="Arial Narrow" w:hAnsi="Arial Narrow" w:cs="Arial"/>
                <w:lang w:val="fr-BE"/>
              </w:rPr>
            </w:pPr>
            <w:r w:rsidRPr="00380C26">
              <w:rPr>
                <w:rFonts w:ascii="Arial Narrow" w:hAnsi="Arial Narrow" w:cs="Arial"/>
                <w:lang w:val="fr-BE"/>
              </w:rPr>
              <w:t>4</w:t>
            </w:r>
            <w:r w:rsidR="00A42327" w:rsidRPr="00380C26">
              <w:rPr>
                <w:rFonts w:ascii="Arial Narrow" w:hAnsi="Arial Narrow" w:cs="Arial"/>
                <w:lang w:val="fr-BE"/>
              </w:rPr>
              <w:t>0 %    (</w:t>
            </w:r>
            <w:r w:rsidR="00B4487B">
              <w:rPr>
                <w:rFonts w:ascii="Arial Narrow" w:hAnsi="Arial Narrow" w:cs="Arial"/>
                <w:lang w:val="fr-BE"/>
              </w:rPr>
              <w:t>40</w:t>
            </w:r>
            <w:r w:rsidR="00A42327" w:rsidRPr="00380C26">
              <w:rPr>
                <w:rFonts w:ascii="Arial Narrow" w:hAnsi="Arial Narrow" w:cs="Arial"/>
                <w:lang w:val="fr-BE"/>
              </w:rPr>
              <w:t xml:space="preserve"> TWh)</w:t>
            </w:r>
          </w:p>
        </w:tc>
        <w:tc>
          <w:tcPr>
            <w:tcW w:w="2410" w:type="dxa"/>
          </w:tcPr>
          <w:p w14:paraId="0C7E6FBA" w14:textId="50EBBEF6" w:rsidR="00300F64" w:rsidRPr="00380C26" w:rsidRDefault="009D0E6E" w:rsidP="00A27622">
            <w:pPr>
              <w:jc w:val="center"/>
              <w:rPr>
                <w:rFonts w:ascii="Arial Narrow" w:hAnsi="Arial Narrow" w:cs="Arial"/>
                <w:lang w:val="fr-BE"/>
              </w:rPr>
            </w:pPr>
            <w:r>
              <w:rPr>
                <w:rFonts w:ascii="Arial Narrow" w:hAnsi="Arial Narrow" w:cs="Arial"/>
                <w:lang w:val="fr-BE"/>
              </w:rPr>
              <w:t>1160</w:t>
            </w:r>
          </w:p>
        </w:tc>
      </w:tr>
      <w:tr w:rsidR="00300F64" w:rsidRPr="00380C26" w14:paraId="26753FCD" w14:textId="77777777" w:rsidTr="00F471E0">
        <w:tc>
          <w:tcPr>
            <w:tcW w:w="2547" w:type="dxa"/>
          </w:tcPr>
          <w:p w14:paraId="76073557" w14:textId="708BBE82" w:rsidR="00300F64" w:rsidRPr="00380C26" w:rsidRDefault="00A42327" w:rsidP="00C955D4">
            <w:pPr>
              <w:jc w:val="both"/>
              <w:rPr>
                <w:rFonts w:ascii="Arial Narrow" w:hAnsi="Arial Narrow" w:cs="Arial"/>
                <w:lang w:val="fr-BE"/>
              </w:rPr>
            </w:pPr>
            <w:r w:rsidRPr="00380C26">
              <w:rPr>
                <w:rFonts w:ascii="Arial Narrow" w:hAnsi="Arial Narrow" w:cs="Arial"/>
                <w:lang w:val="fr-BE"/>
              </w:rPr>
              <w:t>Importations (DE, FR, …)</w:t>
            </w:r>
          </w:p>
        </w:tc>
        <w:tc>
          <w:tcPr>
            <w:tcW w:w="2693" w:type="dxa"/>
          </w:tcPr>
          <w:p w14:paraId="0D96402C" w14:textId="07067FFF" w:rsidR="00300F64" w:rsidRPr="00380C26" w:rsidRDefault="00A42327" w:rsidP="00A27622">
            <w:pPr>
              <w:jc w:val="center"/>
              <w:rPr>
                <w:rFonts w:ascii="Arial Narrow" w:hAnsi="Arial Narrow" w:cs="Arial"/>
                <w:lang w:val="fr-BE"/>
              </w:rPr>
            </w:pPr>
            <w:r w:rsidRPr="00380C26">
              <w:rPr>
                <w:rFonts w:ascii="Arial Narrow" w:hAnsi="Arial Narrow" w:cs="Arial"/>
                <w:lang w:val="fr-BE"/>
              </w:rPr>
              <w:t>20 %    (</w:t>
            </w:r>
            <w:r w:rsidR="00B4487B">
              <w:rPr>
                <w:rFonts w:ascii="Arial Narrow" w:hAnsi="Arial Narrow" w:cs="Arial"/>
                <w:lang w:val="fr-BE"/>
              </w:rPr>
              <w:t>20</w:t>
            </w:r>
            <w:r w:rsidRPr="00380C26">
              <w:rPr>
                <w:rFonts w:ascii="Arial Narrow" w:hAnsi="Arial Narrow" w:cs="Arial"/>
                <w:lang w:val="fr-BE"/>
              </w:rPr>
              <w:t xml:space="preserve"> TWh)</w:t>
            </w:r>
          </w:p>
        </w:tc>
        <w:tc>
          <w:tcPr>
            <w:tcW w:w="2410" w:type="dxa"/>
          </w:tcPr>
          <w:p w14:paraId="58288B4F" w14:textId="30703BD7" w:rsidR="00300F64" w:rsidRPr="00380C26" w:rsidRDefault="009D0E6E" w:rsidP="00A27622">
            <w:pPr>
              <w:jc w:val="center"/>
              <w:rPr>
                <w:rFonts w:ascii="Arial Narrow" w:hAnsi="Arial Narrow" w:cs="Arial"/>
                <w:lang w:val="fr-BE"/>
              </w:rPr>
            </w:pPr>
            <w:r>
              <w:rPr>
                <w:rFonts w:ascii="Arial Narrow" w:hAnsi="Arial Narrow" w:cs="Arial"/>
                <w:lang w:val="fr-BE"/>
              </w:rPr>
              <w:t>240</w:t>
            </w:r>
            <w:r w:rsidR="00F471E0" w:rsidRPr="00380C26">
              <w:rPr>
                <w:rFonts w:ascii="Arial Narrow" w:hAnsi="Arial Narrow" w:cs="Arial"/>
                <w:lang w:val="fr-BE"/>
              </w:rPr>
              <w:t xml:space="preserve"> à </w:t>
            </w:r>
            <w:r>
              <w:rPr>
                <w:rFonts w:ascii="Arial Narrow" w:hAnsi="Arial Narrow" w:cs="Arial"/>
                <w:lang w:val="fr-BE"/>
              </w:rPr>
              <w:t>20</w:t>
            </w:r>
            <w:r w:rsidR="00F471E0" w:rsidRPr="00380C26">
              <w:rPr>
                <w:rFonts w:ascii="Arial Narrow" w:hAnsi="Arial Narrow" w:cs="Arial"/>
                <w:lang w:val="fr-BE"/>
              </w:rPr>
              <w:t>.000*</w:t>
            </w:r>
          </w:p>
        </w:tc>
      </w:tr>
      <w:tr w:rsidR="00300F64" w:rsidRPr="00380C26" w14:paraId="70BCF32C" w14:textId="77777777" w:rsidTr="00F471E0">
        <w:tc>
          <w:tcPr>
            <w:tcW w:w="2547" w:type="dxa"/>
          </w:tcPr>
          <w:p w14:paraId="7B1D56BD" w14:textId="12622A77" w:rsidR="00300F64" w:rsidRPr="00380C26" w:rsidRDefault="00F471E0" w:rsidP="00C955D4">
            <w:pPr>
              <w:jc w:val="both"/>
              <w:rPr>
                <w:rFonts w:ascii="Arial Narrow" w:hAnsi="Arial Narrow" w:cs="Arial"/>
                <w:lang w:val="fr-BE"/>
              </w:rPr>
            </w:pPr>
            <w:r w:rsidRPr="00380C26">
              <w:rPr>
                <w:rFonts w:ascii="Arial Narrow" w:hAnsi="Arial Narrow" w:cs="Arial"/>
                <w:lang w:val="fr-BE"/>
              </w:rPr>
              <w:t>Total</w:t>
            </w:r>
          </w:p>
        </w:tc>
        <w:tc>
          <w:tcPr>
            <w:tcW w:w="2693" w:type="dxa"/>
          </w:tcPr>
          <w:p w14:paraId="2F958480" w14:textId="29DBD372" w:rsidR="00300F64" w:rsidRPr="00380C26" w:rsidRDefault="00F471E0" w:rsidP="00A27622">
            <w:pPr>
              <w:jc w:val="center"/>
              <w:rPr>
                <w:rFonts w:ascii="Arial Narrow" w:hAnsi="Arial Narrow" w:cs="Arial"/>
                <w:lang w:val="fr-BE"/>
              </w:rPr>
            </w:pPr>
            <w:r w:rsidRPr="00380C26">
              <w:rPr>
                <w:rFonts w:ascii="Arial Narrow" w:hAnsi="Arial Narrow" w:cs="Arial"/>
                <w:lang w:val="fr-BE"/>
              </w:rPr>
              <w:t>100 % (100TWh)</w:t>
            </w:r>
          </w:p>
        </w:tc>
        <w:tc>
          <w:tcPr>
            <w:tcW w:w="2410" w:type="dxa"/>
          </w:tcPr>
          <w:p w14:paraId="1608F573" w14:textId="4674F089" w:rsidR="00300F64" w:rsidRPr="00380C26" w:rsidRDefault="00C812A8" w:rsidP="00A27622">
            <w:pPr>
              <w:jc w:val="center"/>
              <w:rPr>
                <w:rFonts w:ascii="Arial Narrow" w:hAnsi="Arial Narrow" w:cs="Arial"/>
                <w:lang w:val="fr-BE"/>
              </w:rPr>
            </w:pPr>
            <w:r w:rsidRPr="00380C26">
              <w:rPr>
                <w:rFonts w:ascii="Arial Narrow" w:hAnsi="Arial Narrow" w:cs="Arial"/>
                <w:lang w:val="fr-BE"/>
              </w:rPr>
              <w:t>2</w:t>
            </w:r>
            <w:r w:rsidR="009D0E6E">
              <w:rPr>
                <w:rFonts w:ascii="Arial Narrow" w:hAnsi="Arial Narrow" w:cs="Arial"/>
                <w:lang w:val="fr-BE"/>
              </w:rPr>
              <w:t>1.000</w:t>
            </w:r>
            <w:r w:rsidR="00F471E0" w:rsidRPr="00380C26">
              <w:rPr>
                <w:rFonts w:ascii="Arial Narrow" w:hAnsi="Arial Narrow" w:cs="Arial"/>
                <w:lang w:val="fr-BE"/>
              </w:rPr>
              <w:t xml:space="preserve"> à </w:t>
            </w:r>
            <w:r w:rsidR="009D0E6E">
              <w:rPr>
                <w:rFonts w:ascii="Arial Narrow" w:hAnsi="Arial Narrow" w:cs="Arial"/>
                <w:lang w:val="fr-BE"/>
              </w:rPr>
              <w:t>40.760</w:t>
            </w:r>
          </w:p>
        </w:tc>
      </w:tr>
    </w:tbl>
    <w:bookmarkEnd w:id="4"/>
    <w:p w14:paraId="2D045496" w14:textId="25D79512" w:rsidR="009C7F9F" w:rsidRPr="00F471E0" w:rsidRDefault="00300F64" w:rsidP="00C955D4">
      <w:pPr>
        <w:spacing w:after="0"/>
        <w:jc w:val="both"/>
        <w:rPr>
          <w:rFonts w:ascii="Arial Narrow" w:hAnsi="Arial Narrow" w:cs="Arial"/>
          <w:sz w:val="20"/>
          <w:szCs w:val="20"/>
          <w:lang w:val="fr-BE"/>
        </w:rPr>
      </w:pPr>
      <w:r w:rsidRPr="00F471E0">
        <w:rPr>
          <w:rFonts w:ascii="Arial Narrow" w:hAnsi="Arial Narrow" w:cs="Arial"/>
          <w:sz w:val="20"/>
          <w:szCs w:val="20"/>
          <w:lang w:val="fr-BE"/>
        </w:rPr>
        <w:t xml:space="preserve"> </w:t>
      </w:r>
      <w:r w:rsidR="00153D92">
        <w:rPr>
          <w:rFonts w:ascii="Arial Narrow" w:hAnsi="Arial Narrow" w:cs="Arial"/>
          <w:sz w:val="20"/>
          <w:szCs w:val="20"/>
          <w:lang w:val="fr-BE"/>
        </w:rPr>
        <w:t xml:space="preserve">          </w:t>
      </w:r>
      <w:r w:rsidR="00F471E0" w:rsidRPr="00F471E0">
        <w:rPr>
          <w:rFonts w:ascii="Arial Narrow" w:hAnsi="Arial Narrow" w:cs="Arial"/>
          <w:sz w:val="20"/>
          <w:szCs w:val="20"/>
          <w:lang w:val="fr-BE"/>
        </w:rPr>
        <w:t>*En fonction de la source</w:t>
      </w:r>
      <w:r w:rsidR="00937FE8">
        <w:rPr>
          <w:rFonts w:ascii="Arial Narrow" w:hAnsi="Arial Narrow" w:cs="Arial"/>
          <w:sz w:val="20"/>
          <w:szCs w:val="20"/>
          <w:lang w:val="fr-BE"/>
        </w:rPr>
        <w:t xml:space="preserve"> de cette importation</w:t>
      </w:r>
      <w:r w:rsidR="00F471E0" w:rsidRPr="00F471E0">
        <w:rPr>
          <w:rFonts w:ascii="Arial Narrow" w:hAnsi="Arial Narrow" w:cs="Arial"/>
          <w:sz w:val="20"/>
          <w:szCs w:val="20"/>
          <w:lang w:val="fr-BE"/>
        </w:rPr>
        <w:t xml:space="preserve"> : </w:t>
      </w:r>
      <w:r w:rsidR="00153D92">
        <w:rPr>
          <w:rFonts w:ascii="Arial Narrow" w:hAnsi="Arial Narrow" w:cs="Arial"/>
          <w:sz w:val="20"/>
          <w:szCs w:val="20"/>
          <w:lang w:val="fr-BE"/>
        </w:rPr>
        <w:t xml:space="preserve">dominante </w:t>
      </w:r>
      <w:r w:rsidR="00F471E0" w:rsidRPr="00F471E0">
        <w:rPr>
          <w:rFonts w:ascii="Arial Narrow" w:hAnsi="Arial Narrow" w:cs="Arial"/>
          <w:sz w:val="20"/>
          <w:szCs w:val="20"/>
          <w:lang w:val="fr-BE"/>
        </w:rPr>
        <w:t>nucléaire français</w:t>
      </w:r>
      <w:r w:rsidR="00D95010">
        <w:rPr>
          <w:rFonts w:ascii="Arial Narrow" w:hAnsi="Arial Narrow" w:cs="Arial"/>
          <w:sz w:val="20"/>
          <w:szCs w:val="20"/>
          <w:lang w:val="fr-BE"/>
        </w:rPr>
        <w:t>e</w:t>
      </w:r>
      <w:r w:rsidR="00F471E0" w:rsidRPr="00F471E0">
        <w:rPr>
          <w:rFonts w:ascii="Arial Narrow" w:hAnsi="Arial Narrow" w:cs="Arial"/>
          <w:sz w:val="20"/>
          <w:szCs w:val="20"/>
          <w:lang w:val="fr-BE"/>
        </w:rPr>
        <w:t xml:space="preserve"> ou </w:t>
      </w:r>
      <w:r w:rsidR="00153D92">
        <w:rPr>
          <w:rFonts w:ascii="Arial Narrow" w:hAnsi="Arial Narrow" w:cs="Arial"/>
          <w:sz w:val="20"/>
          <w:szCs w:val="20"/>
          <w:lang w:val="fr-BE"/>
        </w:rPr>
        <w:t xml:space="preserve">dominante </w:t>
      </w:r>
      <w:r w:rsidR="00F471E0" w:rsidRPr="00F471E0">
        <w:rPr>
          <w:rFonts w:ascii="Arial Narrow" w:hAnsi="Arial Narrow" w:cs="Arial"/>
          <w:sz w:val="20"/>
          <w:szCs w:val="20"/>
          <w:lang w:val="fr-BE"/>
        </w:rPr>
        <w:t>lignite allemand</w:t>
      </w:r>
      <w:r w:rsidR="00D95010">
        <w:rPr>
          <w:rFonts w:ascii="Arial Narrow" w:hAnsi="Arial Narrow" w:cs="Arial"/>
          <w:sz w:val="20"/>
          <w:szCs w:val="20"/>
          <w:lang w:val="fr-BE"/>
        </w:rPr>
        <w:t>e</w:t>
      </w:r>
      <w:r w:rsidR="00F471E0" w:rsidRPr="00F471E0">
        <w:rPr>
          <w:rFonts w:ascii="Arial Narrow" w:hAnsi="Arial Narrow" w:cs="Arial"/>
          <w:sz w:val="20"/>
          <w:szCs w:val="20"/>
          <w:lang w:val="fr-BE"/>
        </w:rPr>
        <w:t>.</w:t>
      </w:r>
    </w:p>
    <w:p w14:paraId="1E96A7F7" w14:textId="7E4ACFB5" w:rsidR="00300F64" w:rsidRDefault="00F471E0" w:rsidP="00A27622">
      <w:pPr>
        <w:spacing w:before="120" w:after="0" w:line="240" w:lineRule="auto"/>
        <w:jc w:val="both"/>
        <w:rPr>
          <w:rFonts w:ascii="Arial Narrow" w:hAnsi="Arial Narrow" w:cs="Arial"/>
          <w:sz w:val="24"/>
          <w:szCs w:val="24"/>
          <w:lang w:val="fr-BE"/>
        </w:rPr>
      </w:pPr>
      <w:r>
        <w:rPr>
          <w:rFonts w:ascii="Arial Narrow" w:hAnsi="Arial Narrow" w:cs="Arial"/>
          <w:sz w:val="24"/>
          <w:szCs w:val="24"/>
          <w:lang w:val="fr-BE"/>
        </w:rPr>
        <w:lastRenderedPageBreak/>
        <w:t>Alors que pour 2019 nous étions à environ 15.500 kT de CO2 par an, considérant 50% de nucléaire.</w:t>
      </w:r>
    </w:p>
    <w:p w14:paraId="7B7AB6A2" w14:textId="32696098" w:rsidR="002C3BCB" w:rsidRDefault="009D0E6E" w:rsidP="00A27622">
      <w:pPr>
        <w:spacing w:line="240" w:lineRule="auto"/>
        <w:jc w:val="both"/>
        <w:rPr>
          <w:rFonts w:ascii="Arial Narrow" w:hAnsi="Arial Narrow" w:cs="Arial"/>
          <w:sz w:val="24"/>
          <w:szCs w:val="24"/>
          <w:lang w:val="fr-BE"/>
        </w:rPr>
      </w:pPr>
      <w:r>
        <w:rPr>
          <w:rFonts w:ascii="Arial Narrow" w:hAnsi="Arial Narrow" w:cs="Arial"/>
          <w:sz w:val="24"/>
          <w:szCs w:val="24"/>
          <w:lang w:val="fr-BE"/>
        </w:rPr>
        <w:t>Pour ce scénario (réaliste), l</w:t>
      </w:r>
      <w:r w:rsidR="00F471E0">
        <w:rPr>
          <w:rFonts w:ascii="Arial Narrow" w:hAnsi="Arial Narrow" w:cs="Arial"/>
          <w:sz w:val="24"/>
          <w:szCs w:val="24"/>
          <w:lang w:val="fr-BE"/>
        </w:rPr>
        <w:t xml:space="preserve">’augmentation de la production de CO2 </w:t>
      </w:r>
      <w:r w:rsidR="002230A0">
        <w:rPr>
          <w:rFonts w:ascii="Arial Narrow" w:hAnsi="Arial Narrow" w:cs="Arial"/>
          <w:sz w:val="24"/>
          <w:szCs w:val="24"/>
          <w:lang w:val="fr-BE"/>
        </w:rPr>
        <w:t>serait</w:t>
      </w:r>
      <w:r w:rsidR="00F471E0">
        <w:rPr>
          <w:rFonts w:ascii="Arial Narrow" w:hAnsi="Arial Narrow" w:cs="Arial"/>
          <w:sz w:val="24"/>
          <w:szCs w:val="24"/>
          <w:lang w:val="fr-BE"/>
        </w:rPr>
        <w:t xml:space="preserve"> donc d</w:t>
      </w:r>
      <w:r w:rsidR="00D95010">
        <w:rPr>
          <w:rFonts w:ascii="Arial Narrow" w:hAnsi="Arial Narrow" w:cs="Arial"/>
          <w:sz w:val="24"/>
          <w:szCs w:val="24"/>
          <w:lang w:val="fr-BE"/>
        </w:rPr>
        <w:t>e</w:t>
      </w:r>
      <w:r w:rsidR="00F471E0">
        <w:rPr>
          <w:rFonts w:ascii="Arial Narrow" w:hAnsi="Arial Narrow" w:cs="Arial"/>
          <w:sz w:val="24"/>
          <w:szCs w:val="24"/>
          <w:lang w:val="fr-BE"/>
        </w:rPr>
        <w:t xml:space="preserve"> </w:t>
      </w:r>
      <w:r>
        <w:rPr>
          <w:rFonts w:ascii="Arial Narrow" w:hAnsi="Arial Narrow" w:cs="Arial"/>
          <w:sz w:val="24"/>
          <w:szCs w:val="24"/>
          <w:lang w:val="fr-BE"/>
        </w:rPr>
        <w:t>minimum 35</w:t>
      </w:r>
      <w:r w:rsidR="00F471E0">
        <w:rPr>
          <w:rFonts w:ascii="Arial Narrow" w:hAnsi="Arial Narrow" w:cs="Arial"/>
          <w:sz w:val="24"/>
          <w:szCs w:val="24"/>
          <w:lang w:val="fr-BE"/>
        </w:rPr>
        <w:t>%</w:t>
      </w:r>
      <w:r w:rsidR="00D95010">
        <w:rPr>
          <w:rFonts w:ascii="Arial Narrow" w:hAnsi="Arial Narrow" w:cs="Arial"/>
          <w:sz w:val="24"/>
          <w:szCs w:val="24"/>
          <w:lang w:val="fr-BE"/>
        </w:rPr>
        <w:t xml:space="preserve"> à </w:t>
      </w:r>
      <w:r>
        <w:rPr>
          <w:rFonts w:ascii="Arial Narrow" w:hAnsi="Arial Narrow" w:cs="Arial"/>
          <w:sz w:val="24"/>
          <w:szCs w:val="24"/>
          <w:lang w:val="fr-BE"/>
        </w:rPr>
        <w:t xml:space="preserve">peut-être </w:t>
      </w:r>
      <w:r w:rsidR="00D95010">
        <w:rPr>
          <w:rFonts w:ascii="Arial Narrow" w:hAnsi="Arial Narrow" w:cs="Arial"/>
          <w:sz w:val="24"/>
          <w:szCs w:val="24"/>
          <w:lang w:val="fr-BE"/>
        </w:rPr>
        <w:t xml:space="preserve">plus de </w:t>
      </w:r>
      <w:r w:rsidR="00A93D79" w:rsidRPr="00D95010">
        <w:rPr>
          <w:rFonts w:ascii="Arial Narrow" w:hAnsi="Arial Narrow" w:cs="Arial"/>
          <w:sz w:val="24"/>
          <w:szCs w:val="24"/>
          <w:lang w:val="fr-BE"/>
        </w:rPr>
        <w:t>1</w:t>
      </w:r>
      <w:r w:rsidR="002230A0">
        <w:rPr>
          <w:rFonts w:ascii="Arial Narrow" w:hAnsi="Arial Narrow" w:cs="Arial"/>
          <w:sz w:val="24"/>
          <w:szCs w:val="24"/>
          <w:lang w:val="fr-BE"/>
        </w:rPr>
        <w:t>5</w:t>
      </w:r>
      <w:r w:rsidR="00A93D79" w:rsidRPr="00D95010">
        <w:rPr>
          <w:rFonts w:ascii="Arial Narrow" w:hAnsi="Arial Narrow" w:cs="Arial"/>
          <w:sz w:val="24"/>
          <w:szCs w:val="24"/>
          <w:lang w:val="fr-BE"/>
        </w:rPr>
        <w:t>0%</w:t>
      </w:r>
      <w:r w:rsidR="00D95010">
        <w:rPr>
          <w:rFonts w:ascii="Arial Narrow" w:hAnsi="Arial Narrow" w:cs="Arial"/>
          <w:sz w:val="24"/>
          <w:szCs w:val="24"/>
          <w:lang w:val="fr-BE"/>
        </w:rPr>
        <w:t>.</w:t>
      </w:r>
      <w:r w:rsidR="002230A0">
        <w:rPr>
          <w:rFonts w:ascii="Arial Narrow" w:hAnsi="Arial Narrow" w:cs="Arial"/>
          <w:sz w:val="24"/>
          <w:szCs w:val="24"/>
          <w:lang w:val="fr-BE"/>
        </w:rPr>
        <w:t xml:space="preserve"> </w:t>
      </w:r>
    </w:p>
    <w:p w14:paraId="1476A054" w14:textId="564F0095" w:rsidR="00611EFC" w:rsidRDefault="00611EFC" w:rsidP="00A27622">
      <w:pPr>
        <w:spacing w:line="240" w:lineRule="auto"/>
        <w:jc w:val="both"/>
        <w:rPr>
          <w:rFonts w:ascii="Arial Narrow" w:hAnsi="Arial Narrow" w:cs="Arial"/>
          <w:sz w:val="24"/>
          <w:szCs w:val="24"/>
          <w:lang w:val="fr-BE"/>
        </w:rPr>
      </w:pPr>
      <w:r>
        <w:rPr>
          <w:rFonts w:ascii="Arial Narrow" w:hAnsi="Arial Narrow" w:cs="Arial"/>
          <w:sz w:val="24"/>
          <w:szCs w:val="24"/>
          <w:lang w:val="fr-BE"/>
        </w:rPr>
        <w:t>La Ministre de l’Energie considère que le système ETS</w:t>
      </w:r>
      <w:r>
        <w:rPr>
          <w:rStyle w:val="Appelnotedebasdep"/>
          <w:rFonts w:ascii="Arial Narrow" w:hAnsi="Arial Narrow" w:cs="Arial"/>
          <w:sz w:val="24"/>
          <w:szCs w:val="24"/>
          <w:lang w:val="fr-BE"/>
        </w:rPr>
        <w:footnoteReference w:id="6"/>
      </w:r>
      <w:r>
        <w:rPr>
          <w:rFonts w:ascii="Arial Narrow" w:hAnsi="Arial Narrow" w:cs="Arial"/>
          <w:sz w:val="24"/>
          <w:szCs w:val="24"/>
          <w:lang w:val="fr-BE"/>
        </w:rPr>
        <w:t xml:space="preserve"> neutralisera cette émission augmentée car </w:t>
      </w:r>
      <w:proofErr w:type="gramStart"/>
      <w:r w:rsidR="00D95010">
        <w:rPr>
          <w:rFonts w:ascii="Arial Narrow" w:hAnsi="Arial Narrow" w:cs="Arial"/>
          <w:sz w:val="24"/>
          <w:szCs w:val="24"/>
          <w:lang w:val="fr-BE"/>
        </w:rPr>
        <w:t>les</w:t>
      </w:r>
      <w:r>
        <w:rPr>
          <w:rFonts w:ascii="Arial Narrow" w:hAnsi="Arial Narrow" w:cs="Arial"/>
          <w:sz w:val="24"/>
          <w:szCs w:val="24"/>
          <w:lang w:val="fr-BE"/>
        </w:rPr>
        <w:t xml:space="preserve">  nouveaux</w:t>
      </w:r>
      <w:proofErr w:type="gramEnd"/>
      <w:r>
        <w:rPr>
          <w:rFonts w:ascii="Arial Narrow" w:hAnsi="Arial Narrow" w:cs="Arial"/>
          <w:sz w:val="24"/>
          <w:szCs w:val="24"/>
          <w:lang w:val="fr-BE"/>
        </w:rPr>
        <w:t xml:space="preserve"> systèmes émetteurs de CO2</w:t>
      </w:r>
      <w:r w:rsidR="00C10893">
        <w:rPr>
          <w:rFonts w:ascii="Arial Narrow" w:hAnsi="Arial Narrow" w:cs="Arial"/>
          <w:sz w:val="24"/>
          <w:szCs w:val="24"/>
          <w:lang w:val="fr-BE"/>
        </w:rPr>
        <w:t>,</w:t>
      </w:r>
      <w:r>
        <w:rPr>
          <w:rFonts w:ascii="Arial Narrow" w:hAnsi="Arial Narrow" w:cs="Arial"/>
          <w:sz w:val="24"/>
          <w:szCs w:val="24"/>
          <w:lang w:val="fr-BE"/>
        </w:rPr>
        <w:t xml:space="preserve"> apparaissant dans l’UE</w:t>
      </w:r>
      <w:r w:rsidR="00C10893">
        <w:rPr>
          <w:rFonts w:ascii="Arial Narrow" w:hAnsi="Arial Narrow" w:cs="Arial"/>
          <w:sz w:val="24"/>
          <w:szCs w:val="24"/>
          <w:lang w:val="fr-BE"/>
        </w:rPr>
        <w:t>,</w:t>
      </w:r>
      <w:r>
        <w:rPr>
          <w:rFonts w:ascii="Arial Narrow" w:hAnsi="Arial Narrow" w:cs="Arial"/>
          <w:sz w:val="24"/>
          <w:szCs w:val="24"/>
          <w:lang w:val="fr-BE"/>
        </w:rPr>
        <w:t xml:space="preserve"> obligerons des systèmes plus anciens et moins propres à s’arrêter</w:t>
      </w:r>
      <w:r w:rsidR="00C10893">
        <w:rPr>
          <w:rFonts w:ascii="Arial Narrow" w:hAnsi="Arial Narrow" w:cs="Arial"/>
          <w:sz w:val="24"/>
          <w:szCs w:val="24"/>
          <w:lang w:val="fr-BE"/>
        </w:rPr>
        <w:t>,</w:t>
      </w:r>
      <w:r>
        <w:rPr>
          <w:rFonts w:ascii="Arial Narrow" w:hAnsi="Arial Narrow" w:cs="Arial"/>
          <w:sz w:val="24"/>
          <w:szCs w:val="24"/>
          <w:lang w:val="fr-BE"/>
        </w:rPr>
        <w:t xml:space="preserve"> ailleurs dans cette Union</w:t>
      </w:r>
      <w:r w:rsidR="00153D92">
        <w:rPr>
          <w:rFonts w:ascii="Arial Narrow" w:hAnsi="Arial Narrow" w:cs="Arial"/>
          <w:sz w:val="24"/>
          <w:szCs w:val="24"/>
          <w:lang w:val="fr-BE"/>
        </w:rPr>
        <w:t xml:space="preserve">. </w:t>
      </w:r>
      <w:r w:rsidR="00C10893">
        <w:rPr>
          <w:rFonts w:ascii="Arial Narrow" w:hAnsi="Arial Narrow" w:cs="Arial"/>
          <w:sz w:val="24"/>
          <w:szCs w:val="24"/>
          <w:lang w:val="fr-BE"/>
        </w:rPr>
        <w:t>Le coût des quotas d’émissions de CO2 augmentera</w:t>
      </w:r>
      <w:r w:rsidR="00D95010">
        <w:rPr>
          <w:rFonts w:ascii="Arial Narrow" w:hAnsi="Arial Narrow" w:cs="Arial"/>
          <w:sz w:val="24"/>
          <w:szCs w:val="24"/>
          <w:lang w:val="fr-BE"/>
        </w:rPr>
        <w:t xml:space="preserve"> et le plafond global des émissions acceptées diminuera progressivement.</w:t>
      </w:r>
      <w:r w:rsidR="00182969">
        <w:rPr>
          <w:rFonts w:ascii="Arial Narrow" w:hAnsi="Arial Narrow" w:cs="Arial"/>
          <w:sz w:val="24"/>
          <w:szCs w:val="24"/>
          <w:lang w:val="fr-BE"/>
        </w:rPr>
        <w:t xml:space="preserve"> Cela sera-t-il supportable par les pays grands consommateurs de charbon ?</w:t>
      </w:r>
    </w:p>
    <w:p w14:paraId="77AA4A2B" w14:textId="52F07F5E" w:rsidR="00726138" w:rsidRDefault="00611EFC" w:rsidP="00A27622">
      <w:pPr>
        <w:spacing w:after="360" w:line="240" w:lineRule="auto"/>
        <w:jc w:val="both"/>
        <w:rPr>
          <w:rFonts w:ascii="Arial Narrow" w:hAnsi="Arial Narrow" w:cs="Arial"/>
          <w:sz w:val="24"/>
          <w:szCs w:val="24"/>
          <w:lang w:val="fr-BE"/>
        </w:rPr>
      </w:pPr>
      <w:r>
        <w:rPr>
          <w:rFonts w:ascii="Arial Narrow" w:hAnsi="Arial Narrow" w:cs="Arial"/>
          <w:sz w:val="24"/>
          <w:szCs w:val="24"/>
          <w:lang w:val="fr-BE"/>
        </w:rPr>
        <w:t xml:space="preserve">Comme déclaré par nos gouvernant, </w:t>
      </w:r>
      <w:r w:rsidR="000056A2">
        <w:rPr>
          <w:rFonts w:ascii="Arial Narrow" w:hAnsi="Arial Narrow" w:cs="Arial"/>
          <w:sz w:val="24"/>
          <w:szCs w:val="24"/>
          <w:lang w:val="fr-BE"/>
        </w:rPr>
        <w:t xml:space="preserve">d’ici 10 à 15 ans, </w:t>
      </w:r>
      <w:r>
        <w:rPr>
          <w:rFonts w:ascii="Arial Narrow" w:hAnsi="Arial Narrow" w:cs="Arial"/>
          <w:sz w:val="24"/>
          <w:szCs w:val="24"/>
          <w:lang w:val="fr-BE"/>
        </w:rPr>
        <w:t>les centrales au Gaz pourr</w:t>
      </w:r>
      <w:r w:rsidR="00C812A8">
        <w:rPr>
          <w:rFonts w:ascii="Arial Narrow" w:hAnsi="Arial Narrow" w:cs="Arial"/>
          <w:sz w:val="24"/>
          <w:szCs w:val="24"/>
          <w:lang w:val="fr-BE"/>
        </w:rPr>
        <w:t>aien</w:t>
      </w:r>
      <w:r>
        <w:rPr>
          <w:rFonts w:ascii="Arial Narrow" w:hAnsi="Arial Narrow" w:cs="Arial"/>
          <w:sz w:val="24"/>
          <w:szCs w:val="24"/>
          <w:lang w:val="fr-BE"/>
        </w:rPr>
        <w:t xml:space="preserve">t fonctionner à l’hydrogène vert ! </w:t>
      </w:r>
      <w:r w:rsidR="00D95010">
        <w:rPr>
          <w:rFonts w:ascii="Arial Narrow" w:hAnsi="Arial Narrow" w:cs="Arial"/>
          <w:sz w:val="24"/>
          <w:szCs w:val="24"/>
          <w:lang w:val="fr-BE"/>
        </w:rPr>
        <w:t xml:space="preserve">Mais d’où viendra cet hydrogène vert ? </w:t>
      </w:r>
      <w:r w:rsidR="00837B3E" w:rsidRPr="00726138">
        <w:rPr>
          <w:rFonts w:ascii="Arial Narrow" w:hAnsi="Arial Narrow" w:cs="Arial"/>
          <w:sz w:val="24"/>
          <w:szCs w:val="24"/>
          <w:lang w:val="fr-BE"/>
        </w:rPr>
        <w:t xml:space="preserve">Le surplus de </w:t>
      </w:r>
      <w:r w:rsidR="00F70996" w:rsidRPr="00726138">
        <w:rPr>
          <w:rFonts w:ascii="Arial Narrow" w:hAnsi="Arial Narrow" w:cs="Arial"/>
          <w:sz w:val="24"/>
          <w:szCs w:val="24"/>
          <w:lang w:val="fr-BE"/>
        </w:rPr>
        <w:t>EnRI</w:t>
      </w:r>
      <w:r w:rsidR="00837B3E" w:rsidRPr="00726138">
        <w:rPr>
          <w:rFonts w:ascii="Arial Narrow" w:hAnsi="Arial Narrow" w:cs="Arial"/>
          <w:sz w:val="24"/>
          <w:szCs w:val="24"/>
          <w:lang w:val="fr-BE"/>
        </w:rPr>
        <w:t xml:space="preserve"> </w:t>
      </w:r>
      <w:r w:rsidR="00D95010" w:rsidRPr="00726138">
        <w:rPr>
          <w:rFonts w:ascii="Arial Narrow" w:hAnsi="Arial Narrow" w:cs="Arial"/>
          <w:sz w:val="24"/>
          <w:szCs w:val="24"/>
          <w:lang w:val="fr-BE"/>
        </w:rPr>
        <w:t>n’est</w:t>
      </w:r>
      <w:r w:rsidR="00837B3E" w:rsidRPr="00726138">
        <w:rPr>
          <w:rFonts w:ascii="Arial Narrow" w:hAnsi="Arial Narrow" w:cs="Arial"/>
          <w:sz w:val="24"/>
          <w:szCs w:val="24"/>
          <w:lang w:val="fr-BE"/>
        </w:rPr>
        <w:t xml:space="preserve"> que de l’ordre de quelques </w:t>
      </w:r>
      <w:r w:rsidR="005A5E9A" w:rsidRPr="00726138">
        <w:rPr>
          <w:rFonts w:ascii="Arial Narrow" w:hAnsi="Arial Narrow" w:cs="Arial"/>
          <w:sz w:val="24"/>
          <w:szCs w:val="24"/>
          <w:lang w:val="fr-BE"/>
        </w:rPr>
        <w:t>% par an</w:t>
      </w:r>
      <w:r w:rsidR="00D14E21">
        <w:rPr>
          <w:rFonts w:ascii="Arial Narrow" w:hAnsi="Arial Narrow" w:cs="Arial"/>
          <w:sz w:val="24"/>
          <w:szCs w:val="24"/>
          <w:lang w:val="fr-BE"/>
        </w:rPr>
        <w:t xml:space="preserve"> </w:t>
      </w:r>
      <w:r w:rsidR="00726138" w:rsidRPr="00726138">
        <w:rPr>
          <w:rFonts w:ascii="Arial Narrow" w:hAnsi="Arial Narrow" w:cs="Arial"/>
          <w:sz w:val="24"/>
          <w:szCs w:val="24"/>
          <w:lang w:val="fr-BE"/>
        </w:rPr>
        <w:t>!</w:t>
      </w:r>
      <w:r w:rsidR="005A5E9A" w:rsidRPr="00726138">
        <w:rPr>
          <w:rFonts w:ascii="Arial Narrow" w:hAnsi="Arial Narrow" w:cs="Arial"/>
          <w:sz w:val="24"/>
          <w:szCs w:val="24"/>
          <w:lang w:val="fr-BE"/>
        </w:rPr>
        <w:t xml:space="preserve"> </w:t>
      </w:r>
      <w:r w:rsidR="002C3BCB">
        <w:rPr>
          <w:rFonts w:ascii="Arial Narrow" w:hAnsi="Arial Narrow" w:cs="Arial"/>
          <w:sz w:val="24"/>
          <w:szCs w:val="24"/>
          <w:lang w:val="fr-BE"/>
        </w:rPr>
        <w:t xml:space="preserve">Avec quelle électricité sera-t-il </w:t>
      </w:r>
      <w:r w:rsidR="00726138">
        <w:rPr>
          <w:rFonts w:ascii="Arial Narrow" w:hAnsi="Arial Narrow" w:cs="Arial"/>
          <w:sz w:val="24"/>
          <w:szCs w:val="24"/>
          <w:lang w:val="fr-BE"/>
        </w:rPr>
        <w:t xml:space="preserve">donc </w:t>
      </w:r>
      <w:r w:rsidR="002C3BCB">
        <w:rPr>
          <w:rFonts w:ascii="Arial Narrow" w:hAnsi="Arial Narrow" w:cs="Arial"/>
          <w:sz w:val="24"/>
          <w:szCs w:val="24"/>
          <w:lang w:val="fr-BE"/>
        </w:rPr>
        <w:t xml:space="preserve">fabriqué ? </w:t>
      </w:r>
      <w:r w:rsidR="00C10893">
        <w:rPr>
          <w:rFonts w:ascii="Arial Narrow" w:hAnsi="Arial Narrow" w:cs="Arial"/>
          <w:sz w:val="24"/>
          <w:szCs w:val="24"/>
          <w:lang w:val="fr-BE"/>
        </w:rPr>
        <w:t xml:space="preserve">Sera-t-il importé ? </w:t>
      </w:r>
    </w:p>
    <w:p w14:paraId="1366FC26" w14:textId="595A8D36" w:rsidR="00326455" w:rsidRPr="00033C65" w:rsidRDefault="00326455" w:rsidP="00033C65">
      <w:pPr>
        <w:pStyle w:val="Paragraphedeliste"/>
        <w:numPr>
          <w:ilvl w:val="0"/>
          <w:numId w:val="1"/>
        </w:numPr>
        <w:jc w:val="both"/>
        <w:rPr>
          <w:rFonts w:ascii="Arial Narrow" w:hAnsi="Arial Narrow" w:cs="Arial"/>
          <w:b/>
          <w:bCs/>
          <w:sz w:val="32"/>
          <w:szCs w:val="32"/>
          <w:lang w:val="fr-BE"/>
        </w:rPr>
      </w:pPr>
      <w:r w:rsidRPr="00033C65">
        <w:rPr>
          <w:rFonts w:ascii="Arial Narrow" w:hAnsi="Arial Narrow" w:cs="Arial"/>
          <w:b/>
          <w:bCs/>
          <w:sz w:val="32"/>
          <w:szCs w:val="32"/>
          <w:lang w:val="fr-BE"/>
        </w:rPr>
        <w:t xml:space="preserve">Complémentarité des </w:t>
      </w:r>
      <w:r w:rsidR="00F70996" w:rsidRPr="00033C65">
        <w:rPr>
          <w:rFonts w:ascii="Arial Narrow" w:hAnsi="Arial Narrow" w:cs="Arial"/>
          <w:b/>
          <w:bCs/>
          <w:sz w:val="32"/>
          <w:szCs w:val="32"/>
          <w:lang w:val="fr-BE"/>
        </w:rPr>
        <w:t>EnRI</w:t>
      </w:r>
      <w:r w:rsidRPr="00033C65">
        <w:rPr>
          <w:rFonts w:ascii="Arial Narrow" w:hAnsi="Arial Narrow" w:cs="Arial"/>
          <w:b/>
          <w:bCs/>
          <w:sz w:val="32"/>
          <w:szCs w:val="32"/>
          <w:lang w:val="fr-BE"/>
        </w:rPr>
        <w:t xml:space="preserve"> et du gaz</w:t>
      </w:r>
    </w:p>
    <w:p w14:paraId="4761984D" w14:textId="7F7A8A9A" w:rsidR="00326455" w:rsidRDefault="00326455" w:rsidP="00A27622">
      <w:pPr>
        <w:spacing w:after="0" w:line="240" w:lineRule="auto"/>
        <w:jc w:val="both"/>
        <w:rPr>
          <w:rFonts w:ascii="Arial Narrow" w:hAnsi="Arial Narrow" w:cs="Arial"/>
          <w:sz w:val="24"/>
          <w:szCs w:val="24"/>
          <w:lang w:val="fr-BE"/>
        </w:rPr>
      </w:pPr>
      <w:r w:rsidRPr="00326455">
        <w:rPr>
          <w:rFonts w:ascii="Arial Narrow" w:hAnsi="Arial Narrow" w:cs="Arial"/>
          <w:sz w:val="24"/>
          <w:szCs w:val="24"/>
          <w:lang w:val="fr-BE"/>
        </w:rPr>
        <w:t>Les centrales au gaz (TGV) ont l’avantage d’être</w:t>
      </w:r>
      <w:r>
        <w:rPr>
          <w:rFonts w:ascii="Arial Narrow" w:hAnsi="Arial Narrow" w:cs="Arial"/>
          <w:sz w:val="24"/>
          <w:szCs w:val="24"/>
          <w:lang w:val="fr-BE"/>
        </w:rPr>
        <w:t xml:space="preserve"> </w:t>
      </w:r>
      <w:r w:rsidRPr="00326455">
        <w:rPr>
          <w:rFonts w:ascii="Arial Narrow" w:hAnsi="Arial Narrow" w:cs="Arial"/>
          <w:sz w:val="24"/>
          <w:szCs w:val="24"/>
          <w:lang w:val="fr-BE"/>
        </w:rPr>
        <w:t>flexibles quant à leur production d’électricité</w:t>
      </w:r>
      <w:r>
        <w:rPr>
          <w:rFonts w:ascii="Arial Narrow" w:hAnsi="Arial Narrow" w:cs="Arial"/>
          <w:sz w:val="24"/>
          <w:szCs w:val="24"/>
          <w:lang w:val="fr-BE"/>
        </w:rPr>
        <w:t>. Elles peuvent, en principe, suivre la variabilité de production des éoliennes.</w:t>
      </w:r>
    </w:p>
    <w:p w14:paraId="3B75BB2A" w14:textId="6D35D807" w:rsidR="00326455" w:rsidRDefault="00326455" w:rsidP="00A27622">
      <w:pPr>
        <w:spacing w:after="0" w:line="240" w:lineRule="auto"/>
        <w:jc w:val="both"/>
        <w:rPr>
          <w:rFonts w:ascii="Arial Narrow" w:hAnsi="Arial Narrow" w:cs="Arial"/>
          <w:sz w:val="24"/>
          <w:szCs w:val="24"/>
          <w:lang w:val="fr-BE"/>
        </w:rPr>
      </w:pPr>
      <w:r>
        <w:rPr>
          <w:rFonts w:ascii="Arial Narrow" w:hAnsi="Arial Narrow" w:cs="Arial"/>
          <w:sz w:val="24"/>
          <w:szCs w:val="24"/>
          <w:lang w:val="fr-BE"/>
        </w:rPr>
        <w:t>Cette variabilit</w:t>
      </w:r>
      <w:r w:rsidR="00C10893">
        <w:rPr>
          <w:rFonts w:ascii="Arial Narrow" w:hAnsi="Arial Narrow" w:cs="Arial"/>
          <w:sz w:val="24"/>
          <w:szCs w:val="24"/>
          <w:lang w:val="fr-BE"/>
        </w:rPr>
        <w:t>é</w:t>
      </w:r>
      <w:r>
        <w:rPr>
          <w:rFonts w:ascii="Arial Narrow" w:hAnsi="Arial Narrow" w:cs="Arial"/>
          <w:sz w:val="24"/>
          <w:szCs w:val="24"/>
          <w:lang w:val="fr-BE"/>
        </w:rPr>
        <w:t xml:space="preserve"> est cependant très marquée comme le montre l’exemple</w:t>
      </w:r>
      <w:r w:rsidR="00726138">
        <w:rPr>
          <w:rFonts w:ascii="Arial Narrow" w:hAnsi="Arial Narrow" w:cs="Arial"/>
          <w:sz w:val="24"/>
          <w:szCs w:val="24"/>
          <w:lang w:val="fr-BE"/>
        </w:rPr>
        <w:t> ;</w:t>
      </w:r>
      <w:r>
        <w:rPr>
          <w:rFonts w:ascii="Arial Narrow" w:hAnsi="Arial Narrow" w:cs="Arial"/>
          <w:sz w:val="24"/>
          <w:szCs w:val="24"/>
          <w:lang w:val="fr-BE"/>
        </w:rPr>
        <w:t xml:space="preserve"> les centrales </w:t>
      </w:r>
      <w:r w:rsidR="00804E96">
        <w:rPr>
          <w:rFonts w:ascii="Arial Narrow" w:hAnsi="Arial Narrow" w:cs="Arial"/>
          <w:sz w:val="24"/>
          <w:szCs w:val="24"/>
          <w:lang w:val="fr-BE"/>
        </w:rPr>
        <w:t>au gaz</w:t>
      </w:r>
      <w:r>
        <w:rPr>
          <w:rFonts w:ascii="Arial Narrow" w:hAnsi="Arial Narrow" w:cs="Arial"/>
          <w:sz w:val="24"/>
          <w:szCs w:val="24"/>
          <w:lang w:val="fr-BE"/>
        </w:rPr>
        <w:t xml:space="preserve"> seront soumises à rude épreuve</w:t>
      </w:r>
      <w:r w:rsidR="00804E96">
        <w:rPr>
          <w:rFonts w:ascii="Arial Narrow" w:hAnsi="Arial Narrow" w:cs="Arial"/>
          <w:sz w:val="24"/>
          <w:szCs w:val="24"/>
          <w:lang w:val="fr-BE"/>
        </w:rPr>
        <w:t xml:space="preserve"> et auront des périodes de production limitée (compensées par les aides d’Etat – </w:t>
      </w:r>
      <w:proofErr w:type="gramStart"/>
      <w:r w:rsidR="00804E96">
        <w:rPr>
          <w:rFonts w:ascii="Arial Narrow" w:hAnsi="Arial Narrow" w:cs="Arial"/>
          <w:sz w:val="24"/>
          <w:szCs w:val="24"/>
          <w:lang w:val="fr-BE"/>
        </w:rPr>
        <w:t>CRM  voir</w:t>
      </w:r>
      <w:proofErr w:type="gramEnd"/>
      <w:r w:rsidR="00804E96">
        <w:rPr>
          <w:rFonts w:ascii="Arial Narrow" w:hAnsi="Arial Narrow" w:cs="Arial"/>
          <w:sz w:val="24"/>
          <w:szCs w:val="24"/>
          <w:lang w:val="fr-BE"/>
        </w:rPr>
        <w:t xml:space="preserve"> 6. </w:t>
      </w:r>
      <w:proofErr w:type="gramStart"/>
      <w:r w:rsidR="00804E96">
        <w:rPr>
          <w:rFonts w:ascii="Arial Narrow" w:hAnsi="Arial Narrow" w:cs="Arial"/>
          <w:sz w:val="24"/>
          <w:szCs w:val="24"/>
          <w:lang w:val="fr-BE"/>
        </w:rPr>
        <w:t>ci</w:t>
      </w:r>
      <w:proofErr w:type="gramEnd"/>
      <w:r w:rsidR="00804E96">
        <w:rPr>
          <w:rFonts w:ascii="Arial Narrow" w:hAnsi="Arial Narrow" w:cs="Arial"/>
          <w:sz w:val="24"/>
          <w:szCs w:val="24"/>
          <w:lang w:val="fr-BE"/>
        </w:rPr>
        <w:t>-dessous)</w:t>
      </w:r>
    </w:p>
    <w:p w14:paraId="648690D3" w14:textId="2247E6F9" w:rsidR="00C10893" w:rsidRDefault="006924E3" w:rsidP="006C461E">
      <w:pPr>
        <w:spacing w:after="0"/>
        <w:ind w:left="1416"/>
        <w:jc w:val="both"/>
        <w:rPr>
          <w:rFonts w:ascii="Arial Narrow" w:hAnsi="Arial Narrow" w:cs="Arial"/>
          <w:sz w:val="24"/>
          <w:szCs w:val="24"/>
          <w:lang w:val="fr-BE"/>
        </w:rPr>
      </w:pPr>
      <w:r>
        <w:rPr>
          <w:rFonts w:ascii="Arial Narrow" w:hAnsi="Arial Narrow" w:cs="Arial"/>
          <w:noProof/>
          <w:sz w:val="24"/>
          <w:szCs w:val="24"/>
          <w:lang w:val="fr-BE"/>
        </w:rPr>
        <w:drawing>
          <wp:inline distT="0" distB="0" distL="0" distR="0" wp14:anchorId="25653576" wp14:editId="0BC254AA">
            <wp:extent cx="3928857" cy="235649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7277" cy="2415525"/>
                    </a:xfrm>
                    <a:prstGeom prst="rect">
                      <a:avLst/>
                    </a:prstGeom>
                    <a:noFill/>
                  </pic:spPr>
                </pic:pic>
              </a:graphicData>
            </a:graphic>
          </wp:inline>
        </w:drawing>
      </w:r>
    </w:p>
    <w:p w14:paraId="05A4948F" w14:textId="47776252" w:rsidR="004634A5" w:rsidRDefault="004634A5" w:rsidP="00C955D4">
      <w:pPr>
        <w:spacing w:after="0"/>
        <w:jc w:val="both"/>
        <w:rPr>
          <w:rFonts w:ascii="Arial Narrow" w:hAnsi="Arial Narrow" w:cs="Arial"/>
          <w:i/>
          <w:iCs/>
          <w:lang w:val="fr-BE"/>
        </w:rPr>
      </w:pPr>
      <w:r w:rsidRPr="004634A5">
        <w:rPr>
          <w:rFonts w:ascii="Arial Narrow" w:hAnsi="Arial Narrow" w:cs="Arial"/>
          <w:i/>
          <w:iCs/>
          <w:lang w:val="fr-BE"/>
        </w:rPr>
        <w:t xml:space="preserve">    </w:t>
      </w:r>
      <w:r>
        <w:rPr>
          <w:rFonts w:ascii="Arial Narrow" w:hAnsi="Arial Narrow" w:cs="Arial"/>
          <w:i/>
          <w:iCs/>
          <w:lang w:val="fr-BE"/>
        </w:rPr>
        <w:t xml:space="preserve">        </w:t>
      </w:r>
      <w:r w:rsidRPr="004634A5">
        <w:rPr>
          <w:rFonts w:ascii="Arial Narrow" w:hAnsi="Arial Narrow" w:cs="Arial"/>
          <w:i/>
          <w:iCs/>
          <w:lang w:val="fr-BE"/>
        </w:rPr>
        <w:t xml:space="preserve"> Intermittence du parc d’éoliennes de Gembloux/Sombreffe en 10 jours : 6 éoliennes de 1,5 MW </w:t>
      </w:r>
    </w:p>
    <w:p w14:paraId="4A03CD5D" w14:textId="4E91CA33" w:rsidR="004634A5" w:rsidRPr="004634A5" w:rsidRDefault="004634A5" w:rsidP="00C955D4">
      <w:pPr>
        <w:spacing w:after="0"/>
        <w:jc w:val="both"/>
        <w:rPr>
          <w:rFonts w:ascii="Arial Narrow" w:hAnsi="Arial Narrow" w:cs="Arial"/>
          <w:i/>
          <w:iCs/>
          <w:sz w:val="20"/>
          <w:szCs w:val="20"/>
          <w:lang w:val="fr-BE"/>
        </w:rPr>
      </w:pPr>
      <w:r>
        <w:rPr>
          <w:rFonts w:ascii="Arial Narrow" w:hAnsi="Arial Narrow" w:cs="Arial"/>
          <w:i/>
          <w:iCs/>
          <w:sz w:val="20"/>
          <w:szCs w:val="20"/>
          <w:lang w:val="fr-BE"/>
        </w:rPr>
        <w:t xml:space="preserve">        </w:t>
      </w:r>
      <w:r w:rsidRPr="004634A5">
        <w:rPr>
          <w:rFonts w:ascii="Arial Narrow" w:hAnsi="Arial Narrow" w:cs="Arial"/>
          <w:i/>
          <w:iCs/>
          <w:sz w:val="20"/>
          <w:szCs w:val="20"/>
          <w:lang w:val="fr-BE"/>
        </w:rPr>
        <w:t xml:space="preserve">(Calcul approximatif en fonction de la vitesse du vent enregistrée par la station météo – du </w:t>
      </w:r>
      <w:r>
        <w:rPr>
          <w:rFonts w:ascii="Arial Narrow" w:hAnsi="Arial Narrow" w:cs="Arial"/>
          <w:i/>
          <w:iCs/>
          <w:sz w:val="20"/>
          <w:szCs w:val="20"/>
          <w:lang w:val="fr-BE"/>
        </w:rPr>
        <w:t>30.01</w:t>
      </w:r>
      <w:r w:rsidRPr="004634A5">
        <w:rPr>
          <w:rFonts w:ascii="Arial Narrow" w:hAnsi="Arial Narrow" w:cs="Arial"/>
          <w:i/>
          <w:iCs/>
          <w:sz w:val="20"/>
          <w:szCs w:val="20"/>
          <w:lang w:val="fr-BE"/>
        </w:rPr>
        <w:t xml:space="preserve"> au </w:t>
      </w:r>
      <w:r>
        <w:rPr>
          <w:rFonts w:ascii="Arial Narrow" w:hAnsi="Arial Narrow" w:cs="Arial"/>
          <w:i/>
          <w:iCs/>
          <w:sz w:val="20"/>
          <w:szCs w:val="20"/>
          <w:lang w:val="fr-BE"/>
        </w:rPr>
        <w:t>08.02.</w:t>
      </w:r>
      <w:r w:rsidRPr="004634A5">
        <w:rPr>
          <w:rFonts w:ascii="Arial Narrow" w:hAnsi="Arial Narrow" w:cs="Arial"/>
          <w:i/>
          <w:iCs/>
          <w:sz w:val="20"/>
          <w:szCs w:val="20"/>
          <w:lang w:val="fr-BE"/>
        </w:rPr>
        <w:t>2021)</w:t>
      </w:r>
    </w:p>
    <w:p w14:paraId="3D641107" w14:textId="77777777" w:rsidR="00395990" w:rsidRDefault="00395990" w:rsidP="00C955D4">
      <w:pPr>
        <w:spacing w:after="0"/>
        <w:jc w:val="both"/>
        <w:rPr>
          <w:rFonts w:ascii="Arial Narrow" w:hAnsi="Arial Narrow" w:cs="Arial"/>
          <w:sz w:val="24"/>
          <w:szCs w:val="24"/>
          <w:lang w:val="fr-BE"/>
        </w:rPr>
      </w:pPr>
    </w:p>
    <w:p w14:paraId="4482EA4D" w14:textId="4D2778EB" w:rsidR="00B064F3" w:rsidRDefault="00286139" w:rsidP="00C955D4">
      <w:pPr>
        <w:spacing w:after="0"/>
        <w:jc w:val="both"/>
        <w:rPr>
          <w:rFonts w:ascii="Arial Narrow" w:hAnsi="Arial Narrow" w:cs="Arial"/>
          <w:sz w:val="24"/>
          <w:szCs w:val="24"/>
          <w:lang w:val="fr-BE"/>
        </w:rPr>
      </w:pPr>
      <w:bookmarkStart w:id="6" w:name="_Hlk85365204"/>
      <w:r>
        <w:rPr>
          <w:rFonts w:ascii="Arial Narrow" w:hAnsi="Arial Narrow" w:cs="Arial"/>
          <w:noProof/>
          <w:sz w:val="24"/>
          <w:szCs w:val="24"/>
          <w:lang w:val="fr-BE"/>
        </w:rPr>
        <w:drawing>
          <wp:inline distT="0" distB="0" distL="0" distR="0" wp14:anchorId="331FA85C" wp14:editId="18BE5F85">
            <wp:extent cx="2387325" cy="173715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213" cy="1755995"/>
                    </a:xfrm>
                    <a:prstGeom prst="rect">
                      <a:avLst/>
                    </a:prstGeom>
                    <a:noFill/>
                  </pic:spPr>
                </pic:pic>
              </a:graphicData>
            </a:graphic>
          </wp:inline>
        </w:drawing>
      </w:r>
      <w:r w:rsidRPr="00286139">
        <w:rPr>
          <w:rFonts w:ascii="Arial Narrow" w:hAnsi="Arial Narrow" w:cs="Arial"/>
          <w:sz w:val="24"/>
          <w:szCs w:val="24"/>
          <w:lang w:val="fr-BE"/>
        </w:rPr>
        <w:sym w:font="Wingdings" w:char="F0E8"/>
      </w:r>
      <w:r>
        <w:rPr>
          <w:rFonts w:ascii="Arial Narrow" w:hAnsi="Arial Narrow" w:cs="Arial"/>
          <w:sz w:val="24"/>
          <w:szCs w:val="24"/>
          <w:lang w:val="fr-BE"/>
        </w:rPr>
        <w:t xml:space="preserve">  </w:t>
      </w:r>
      <w:r w:rsidR="00B064F3">
        <w:rPr>
          <w:noProof/>
        </w:rPr>
        <w:drawing>
          <wp:inline distT="0" distB="0" distL="0" distR="0" wp14:anchorId="0293170B" wp14:editId="28E9727E">
            <wp:extent cx="3105459" cy="1746820"/>
            <wp:effectExtent l="0" t="0" r="0" b="635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107709" cy="1748085"/>
                    </a:xfrm>
                    <a:prstGeom prst="rect">
                      <a:avLst/>
                    </a:prstGeom>
                  </pic:spPr>
                </pic:pic>
              </a:graphicData>
            </a:graphic>
          </wp:inline>
        </w:drawing>
      </w:r>
    </w:p>
    <w:bookmarkEnd w:id="6"/>
    <w:p w14:paraId="33C44A7C" w14:textId="45AD68CC" w:rsidR="00B62471" w:rsidRDefault="00286139" w:rsidP="006924E3">
      <w:pPr>
        <w:spacing w:after="0"/>
        <w:ind w:firstLine="708"/>
        <w:jc w:val="both"/>
        <w:rPr>
          <w:rFonts w:ascii="Arial Narrow" w:hAnsi="Arial Narrow" w:cs="Arial"/>
          <w:i/>
          <w:iCs/>
          <w:lang w:val="fr-BE"/>
        </w:rPr>
      </w:pPr>
      <w:r w:rsidRPr="006C461E">
        <w:rPr>
          <w:rFonts w:ascii="Arial Narrow" w:hAnsi="Arial Narrow" w:cs="Arial"/>
          <w:i/>
          <w:iCs/>
          <w:lang w:val="fr-BE"/>
        </w:rPr>
        <w:t xml:space="preserve">De la conception classique de nos centrales PWR au système </w:t>
      </w:r>
      <w:r w:rsidR="00B064F3" w:rsidRPr="006C461E">
        <w:rPr>
          <w:rFonts w:ascii="Arial Narrow" w:hAnsi="Arial Narrow" w:cs="Arial"/>
          <w:i/>
          <w:iCs/>
          <w:lang w:val="fr-BE"/>
        </w:rPr>
        <w:t>modulaire</w:t>
      </w:r>
      <w:r w:rsidRPr="006C461E">
        <w:rPr>
          <w:rFonts w:ascii="Arial Narrow" w:hAnsi="Arial Narrow" w:cs="Arial"/>
          <w:i/>
          <w:iCs/>
          <w:lang w:val="fr-BE"/>
        </w:rPr>
        <w:t xml:space="preserve"> des SMR</w:t>
      </w:r>
    </w:p>
    <w:p w14:paraId="3A4E5C2E" w14:textId="77777777" w:rsidR="006C461E" w:rsidRDefault="006C461E" w:rsidP="006C461E">
      <w:pPr>
        <w:jc w:val="both"/>
        <w:rPr>
          <w:rFonts w:ascii="Arial Narrow" w:hAnsi="Arial Narrow" w:cs="Arial"/>
          <w:sz w:val="24"/>
          <w:szCs w:val="24"/>
          <w:lang w:val="fr-BE"/>
        </w:rPr>
      </w:pPr>
      <w:r>
        <w:rPr>
          <w:rFonts w:ascii="Arial Narrow" w:hAnsi="Arial Narrow" w:cs="Arial"/>
          <w:sz w:val="24"/>
          <w:szCs w:val="24"/>
          <w:lang w:val="fr-BE"/>
        </w:rPr>
        <w:lastRenderedPageBreak/>
        <w:t>Les centrales nucléaires belges actuelles ne sont pas conçues pour compenser cette variabilité en temps réel mais certains systèmes nucléaires du futur</w:t>
      </w:r>
      <w:r>
        <w:rPr>
          <w:rStyle w:val="Appelnotedebasdep"/>
          <w:rFonts w:ascii="Arial Narrow" w:hAnsi="Arial Narrow" w:cs="Arial"/>
          <w:sz w:val="24"/>
          <w:szCs w:val="24"/>
          <w:lang w:val="fr-BE"/>
        </w:rPr>
        <w:footnoteReference w:id="7"/>
      </w:r>
      <w:r>
        <w:rPr>
          <w:rFonts w:ascii="Arial Narrow" w:hAnsi="Arial Narrow" w:cs="Arial"/>
          <w:sz w:val="24"/>
          <w:szCs w:val="24"/>
          <w:lang w:val="fr-BE"/>
        </w:rPr>
        <w:t xml:space="preserve"> sont conçus pour suivre les EnRI en fonction de leur production. Ils pourraient se montrer bien plus avantageux que les centrales au gaz et être indépendants du prix du gaz naturel. </w:t>
      </w:r>
    </w:p>
    <w:p w14:paraId="0740D3AB" w14:textId="77777777" w:rsidR="006C461E" w:rsidRPr="006C461E" w:rsidRDefault="006C461E" w:rsidP="006C461E">
      <w:pPr>
        <w:spacing w:after="0"/>
        <w:jc w:val="both"/>
        <w:rPr>
          <w:rFonts w:ascii="Arial Narrow" w:hAnsi="Arial Narrow" w:cs="Arial"/>
          <w:lang w:val="fr-BE"/>
        </w:rPr>
      </w:pPr>
    </w:p>
    <w:p w14:paraId="33723B88" w14:textId="179BF761" w:rsidR="00416973" w:rsidRPr="00747E0F" w:rsidRDefault="00416973" w:rsidP="00C955D4">
      <w:pPr>
        <w:pStyle w:val="Paragraphedeliste"/>
        <w:numPr>
          <w:ilvl w:val="0"/>
          <w:numId w:val="1"/>
        </w:numPr>
        <w:jc w:val="both"/>
        <w:rPr>
          <w:rFonts w:ascii="Arial Narrow" w:hAnsi="Arial Narrow" w:cs="Arial"/>
          <w:b/>
          <w:bCs/>
          <w:sz w:val="32"/>
          <w:szCs w:val="32"/>
          <w:lang w:val="fr-BE"/>
        </w:rPr>
      </w:pPr>
      <w:r w:rsidRPr="00747E0F">
        <w:rPr>
          <w:rFonts w:ascii="Arial Narrow" w:hAnsi="Arial Narrow" w:cs="Arial"/>
          <w:b/>
          <w:bCs/>
          <w:sz w:val="32"/>
          <w:szCs w:val="32"/>
          <w:lang w:val="fr-BE"/>
        </w:rPr>
        <w:t>Comment ne pas dépendre de l’étranger</w:t>
      </w:r>
      <w:r w:rsidR="00804E96">
        <w:rPr>
          <w:rFonts w:ascii="Arial Narrow" w:hAnsi="Arial Narrow" w:cs="Arial"/>
          <w:b/>
          <w:bCs/>
          <w:sz w:val="32"/>
          <w:szCs w:val="32"/>
          <w:lang w:val="fr-BE"/>
        </w:rPr>
        <w:t> ?</w:t>
      </w:r>
    </w:p>
    <w:p w14:paraId="16CA2981" w14:textId="458FCB19" w:rsidR="0039428C" w:rsidRPr="0039428C" w:rsidRDefault="0039428C" w:rsidP="00C955D4">
      <w:pPr>
        <w:spacing w:after="0"/>
        <w:jc w:val="both"/>
        <w:rPr>
          <w:rFonts w:ascii="Arial Narrow" w:hAnsi="Arial Narrow" w:cs="Arial"/>
          <w:b/>
          <w:bCs/>
          <w:sz w:val="24"/>
          <w:szCs w:val="24"/>
          <w:lang w:val="fr-BE"/>
        </w:rPr>
      </w:pPr>
      <w:r w:rsidRPr="0039428C">
        <w:rPr>
          <w:rFonts w:ascii="Arial Narrow" w:hAnsi="Arial Narrow" w:cs="Arial"/>
          <w:b/>
          <w:bCs/>
          <w:sz w:val="24"/>
          <w:szCs w:val="24"/>
          <w:lang w:val="fr-BE"/>
        </w:rPr>
        <w:t xml:space="preserve">Dépendance vis-à-vis de la Russie (et </w:t>
      </w:r>
      <w:r w:rsidR="00A27622">
        <w:rPr>
          <w:rFonts w:ascii="Arial Narrow" w:hAnsi="Arial Narrow" w:cs="Arial"/>
          <w:b/>
          <w:bCs/>
          <w:sz w:val="24"/>
          <w:szCs w:val="24"/>
          <w:lang w:val="fr-BE"/>
        </w:rPr>
        <w:t>USA et Qatar</w:t>
      </w:r>
      <w:r w:rsidRPr="0039428C">
        <w:rPr>
          <w:rFonts w:ascii="Arial Narrow" w:hAnsi="Arial Narrow" w:cs="Arial"/>
          <w:b/>
          <w:bCs/>
          <w:sz w:val="24"/>
          <w:szCs w:val="24"/>
          <w:lang w:val="fr-BE"/>
        </w:rPr>
        <w:t>)</w:t>
      </w:r>
    </w:p>
    <w:p w14:paraId="63638084" w14:textId="4D1872F1" w:rsidR="00B62471" w:rsidRDefault="00B62471" w:rsidP="00C955D4">
      <w:pPr>
        <w:jc w:val="both"/>
        <w:rPr>
          <w:rFonts w:ascii="Arial Narrow" w:hAnsi="Arial Narrow" w:cs="Arial"/>
          <w:sz w:val="24"/>
          <w:szCs w:val="24"/>
          <w:lang w:val="fr-BE"/>
        </w:rPr>
      </w:pPr>
      <w:r>
        <w:rPr>
          <w:rFonts w:ascii="Arial Narrow" w:hAnsi="Arial Narrow" w:cs="Arial"/>
          <w:sz w:val="24"/>
          <w:szCs w:val="24"/>
          <w:lang w:val="fr-BE"/>
        </w:rPr>
        <w:t>Un autre élément à prendre en compte est l’indépendance énergétique que permet le nucléaire par rapport au gaz qui nous rend dépendant de facteurs géopolitiques.</w:t>
      </w:r>
      <w:r w:rsidR="0039428C">
        <w:rPr>
          <w:rFonts w:ascii="Arial Narrow" w:hAnsi="Arial Narrow" w:cs="Arial"/>
          <w:sz w:val="24"/>
          <w:szCs w:val="24"/>
          <w:lang w:val="fr-BE"/>
        </w:rPr>
        <w:t xml:space="preserve"> Nous perdons l’indépendance que nous donne l’énergie nucléaire si une bonne partie de notre électricité est issu du gaz russe.</w:t>
      </w:r>
    </w:p>
    <w:p w14:paraId="1035BC42" w14:textId="2D4074BA" w:rsidR="0039428C" w:rsidRPr="0039428C" w:rsidRDefault="0039428C" w:rsidP="00C955D4">
      <w:pPr>
        <w:spacing w:after="0"/>
        <w:jc w:val="both"/>
        <w:rPr>
          <w:rFonts w:ascii="Arial Narrow" w:hAnsi="Arial Narrow" w:cs="Arial"/>
          <w:b/>
          <w:bCs/>
          <w:sz w:val="24"/>
          <w:szCs w:val="24"/>
          <w:lang w:val="fr-BE"/>
        </w:rPr>
      </w:pPr>
      <w:r w:rsidRPr="0039428C">
        <w:rPr>
          <w:rFonts w:ascii="Arial Narrow" w:hAnsi="Arial Narrow" w:cs="Arial"/>
          <w:b/>
          <w:bCs/>
          <w:sz w:val="24"/>
          <w:szCs w:val="24"/>
          <w:lang w:val="fr-BE"/>
        </w:rPr>
        <w:t>Dépendance vis-à-vis de nos voisins</w:t>
      </w:r>
    </w:p>
    <w:p w14:paraId="19A4E9E2" w14:textId="036E347D" w:rsidR="00E977CF" w:rsidRDefault="00804E96" w:rsidP="00C955D4">
      <w:pPr>
        <w:jc w:val="both"/>
        <w:rPr>
          <w:rFonts w:ascii="Arial Narrow" w:hAnsi="Arial Narrow" w:cs="Arial"/>
          <w:sz w:val="24"/>
          <w:szCs w:val="24"/>
          <w:lang w:val="fr-BE"/>
        </w:rPr>
      </w:pPr>
      <w:r>
        <w:rPr>
          <w:rFonts w:ascii="Arial Narrow" w:hAnsi="Arial Narrow" w:cs="Arial"/>
          <w:sz w:val="24"/>
          <w:szCs w:val="24"/>
          <w:lang w:val="fr-BE"/>
        </w:rPr>
        <w:t xml:space="preserve">Actuellement, </w:t>
      </w:r>
      <w:r w:rsidR="00C955D4">
        <w:rPr>
          <w:rFonts w:ascii="Arial Narrow" w:hAnsi="Arial Narrow" w:cs="Arial"/>
          <w:sz w:val="24"/>
          <w:szCs w:val="24"/>
          <w:lang w:val="fr-BE"/>
        </w:rPr>
        <w:t>quand</w:t>
      </w:r>
      <w:r>
        <w:rPr>
          <w:rFonts w:ascii="Arial Narrow" w:hAnsi="Arial Narrow" w:cs="Arial"/>
          <w:sz w:val="24"/>
          <w:szCs w:val="24"/>
          <w:lang w:val="fr-BE"/>
        </w:rPr>
        <w:t xml:space="preserve"> la</w:t>
      </w:r>
      <w:r w:rsidR="00E977CF">
        <w:rPr>
          <w:rFonts w:ascii="Arial Narrow" w:hAnsi="Arial Narrow" w:cs="Arial"/>
          <w:sz w:val="24"/>
          <w:szCs w:val="24"/>
          <w:lang w:val="fr-BE"/>
        </w:rPr>
        <w:t xml:space="preserve"> Belgique est déficitaire</w:t>
      </w:r>
      <w:r>
        <w:rPr>
          <w:rFonts w:ascii="Arial Narrow" w:hAnsi="Arial Narrow" w:cs="Arial"/>
          <w:sz w:val="24"/>
          <w:szCs w:val="24"/>
          <w:lang w:val="fr-BE"/>
        </w:rPr>
        <w:t xml:space="preserve"> en électricité,</w:t>
      </w:r>
      <w:r w:rsidR="00E977CF">
        <w:rPr>
          <w:rFonts w:ascii="Arial Narrow" w:hAnsi="Arial Narrow" w:cs="Arial"/>
          <w:sz w:val="24"/>
          <w:szCs w:val="24"/>
          <w:lang w:val="fr-BE"/>
        </w:rPr>
        <w:t xml:space="preserve"> les importations sont limitées</w:t>
      </w:r>
      <w:r>
        <w:rPr>
          <w:rFonts w:ascii="Arial Narrow" w:hAnsi="Arial Narrow" w:cs="Arial"/>
          <w:sz w:val="24"/>
          <w:szCs w:val="24"/>
          <w:lang w:val="fr-BE"/>
        </w:rPr>
        <w:t>,</w:t>
      </w:r>
      <w:r w:rsidR="00E977CF">
        <w:rPr>
          <w:rFonts w:ascii="Arial Narrow" w:hAnsi="Arial Narrow" w:cs="Arial"/>
          <w:sz w:val="24"/>
          <w:szCs w:val="24"/>
          <w:lang w:val="fr-BE"/>
        </w:rPr>
        <w:t xml:space="preserve"> sauf en 2018 lors des arrêts prolongés de plusieurs réacteurs nucléaire pour la mise en conformité de bunkers de sécurité </w:t>
      </w:r>
      <w:proofErr w:type="gramStart"/>
      <w:r w:rsidR="00E977CF">
        <w:rPr>
          <w:rFonts w:ascii="Arial Narrow" w:hAnsi="Arial Narrow" w:cs="Arial"/>
          <w:sz w:val="24"/>
          <w:szCs w:val="24"/>
          <w:lang w:val="fr-BE"/>
        </w:rPr>
        <w:t>suite aux</w:t>
      </w:r>
      <w:proofErr w:type="gramEnd"/>
      <w:r w:rsidR="00E977CF">
        <w:rPr>
          <w:rFonts w:ascii="Arial Narrow" w:hAnsi="Arial Narrow" w:cs="Arial"/>
          <w:sz w:val="24"/>
          <w:szCs w:val="24"/>
          <w:lang w:val="fr-BE"/>
        </w:rPr>
        <w:t xml:space="preserve"> injonctions de l’autorité de sureté (l’AFCN). </w:t>
      </w:r>
    </w:p>
    <w:p w14:paraId="2D1E78E2" w14:textId="76E7AFE1" w:rsidR="00E977CF" w:rsidRDefault="00E977CF" w:rsidP="00C955D4">
      <w:pPr>
        <w:jc w:val="both"/>
        <w:rPr>
          <w:rFonts w:ascii="Arial Narrow" w:hAnsi="Arial Narrow" w:cs="Arial"/>
          <w:sz w:val="24"/>
          <w:szCs w:val="24"/>
          <w:lang w:val="fr-BE"/>
        </w:rPr>
      </w:pPr>
      <w:r>
        <w:rPr>
          <w:rFonts w:ascii="Arial Narrow" w:hAnsi="Arial Narrow" w:cs="Arial"/>
          <w:sz w:val="24"/>
          <w:szCs w:val="24"/>
          <w:lang w:val="fr-BE"/>
        </w:rPr>
        <w:t>D’une manière générale, l</w:t>
      </w:r>
      <w:r w:rsidR="00F4679E">
        <w:rPr>
          <w:rFonts w:ascii="Arial Narrow" w:hAnsi="Arial Narrow" w:cs="Arial"/>
          <w:sz w:val="24"/>
          <w:szCs w:val="24"/>
          <w:lang w:val="fr-BE"/>
        </w:rPr>
        <w:t>e</w:t>
      </w:r>
      <w:r>
        <w:rPr>
          <w:rFonts w:ascii="Arial Narrow" w:hAnsi="Arial Narrow" w:cs="Arial"/>
          <w:sz w:val="24"/>
          <w:szCs w:val="24"/>
          <w:lang w:val="fr-BE"/>
        </w:rPr>
        <w:t xml:space="preserve"> facteur de charge</w:t>
      </w:r>
      <w:r w:rsidR="00804E96">
        <w:rPr>
          <w:rStyle w:val="Appelnotedebasdep"/>
          <w:rFonts w:ascii="Arial Narrow" w:hAnsi="Arial Narrow" w:cs="Arial"/>
          <w:sz w:val="24"/>
          <w:szCs w:val="24"/>
          <w:lang w:val="fr-BE"/>
        </w:rPr>
        <w:footnoteReference w:id="8"/>
      </w:r>
      <w:r>
        <w:rPr>
          <w:rFonts w:ascii="Arial Narrow" w:hAnsi="Arial Narrow" w:cs="Arial"/>
          <w:sz w:val="24"/>
          <w:szCs w:val="24"/>
          <w:lang w:val="fr-BE"/>
        </w:rPr>
        <w:t xml:space="preserve"> pour les différents systèmes </w:t>
      </w:r>
      <w:r w:rsidR="00C56264">
        <w:rPr>
          <w:rFonts w:ascii="Arial Narrow" w:hAnsi="Arial Narrow" w:cs="Arial"/>
          <w:sz w:val="24"/>
          <w:szCs w:val="24"/>
          <w:lang w:val="fr-BE"/>
        </w:rPr>
        <w:t xml:space="preserve">belges </w:t>
      </w:r>
      <w:r>
        <w:rPr>
          <w:rFonts w:ascii="Arial Narrow" w:hAnsi="Arial Narrow" w:cs="Arial"/>
          <w:sz w:val="24"/>
          <w:szCs w:val="24"/>
          <w:lang w:val="fr-BE"/>
        </w:rPr>
        <w:t xml:space="preserve">peut être </w:t>
      </w:r>
      <w:r w:rsidRPr="00C56264">
        <w:rPr>
          <w:rFonts w:ascii="Arial Narrow" w:hAnsi="Arial Narrow" w:cs="Arial"/>
          <w:sz w:val="24"/>
          <w:szCs w:val="24"/>
          <w:u w:val="single"/>
          <w:lang w:val="fr-BE"/>
        </w:rPr>
        <w:t xml:space="preserve">illustré </w:t>
      </w:r>
      <w:r>
        <w:rPr>
          <w:rFonts w:ascii="Arial Narrow" w:hAnsi="Arial Narrow" w:cs="Arial"/>
          <w:sz w:val="24"/>
          <w:szCs w:val="24"/>
          <w:lang w:val="fr-BE"/>
        </w:rPr>
        <w:t>comme suit</w:t>
      </w:r>
      <w:r w:rsidR="00C56264">
        <w:rPr>
          <w:rFonts w:ascii="Arial Narrow" w:hAnsi="Arial Narrow" w:cs="Arial"/>
          <w:sz w:val="24"/>
          <w:szCs w:val="24"/>
          <w:lang w:val="fr-BE"/>
        </w:rPr>
        <w:t> :</w:t>
      </w:r>
    </w:p>
    <w:tbl>
      <w:tblPr>
        <w:tblStyle w:val="Grilledutableau"/>
        <w:tblW w:w="0" w:type="auto"/>
        <w:tblInd w:w="1555" w:type="dxa"/>
        <w:tblLook w:val="04A0" w:firstRow="1" w:lastRow="0" w:firstColumn="1" w:lastColumn="0" w:noHBand="0" w:noVBand="1"/>
      </w:tblPr>
      <w:tblGrid>
        <w:gridCol w:w="2301"/>
        <w:gridCol w:w="1526"/>
        <w:gridCol w:w="1276"/>
      </w:tblGrid>
      <w:tr w:rsidR="00E977CF" w14:paraId="1F119504" w14:textId="77777777" w:rsidTr="00A27622">
        <w:tc>
          <w:tcPr>
            <w:tcW w:w="2301" w:type="dxa"/>
          </w:tcPr>
          <w:p w14:paraId="574FFDA9" w14:textId="108E087C" w:rsidR="00E977CF" w:rsidRPr="00C56264" w:rsidRDefault="00E977CF" w:rsidP="00C955D4">
            <w:pPr>
              <w:jc w:val="both"/>
              <w:rPr>
                <w:rFonts w:ascii="Arial Narrow" w:hAnsi="Arial Narrow" w:cs="Arial"/>
                <w:lang w:val="fr-BE"/>
              </w:rPr>
            </w:pPr>
            <w:r w:rsidRPr="00C56264">
              <w:rPr>
                <w:rFonts w:ascii="Arial Narrow" w:hAnsi="Arial Narrow" w:cs="Arial"/>
                <w:lang w:val="fr-BE"/>
              </w:rPr>
              <w:t>Système de production</w:t>
            </w:r>
          </w:p>
        </w:tc>
        <w:tc>
          <w:tcPr>
            <w:tcW w:w="2802" w:type="dxa"/>
            <w:gridSpan w:val="2"/>
          </w:tcPr>
          <w:p w14:paraId="00642E0C" w14:textId="649BE12D" w:rsidR="00E977CF" w:rsidRPr="00C56264" w:rsidRDefault="00E977CF" w:rsidP="00C955D4">
            <w:pPr>
              <w:jc w:val="both"/>
              <w:rPr>
                <w:rFonts w:ascii="Arial Narrow" w:hAnsi="Arial Narrow" w:cs="Arial"/>
                <w:lang w:val="fr-BE"/>
              </w:rPr>
            </w:pPr>
            <w:r w:rsidRPr="00C56264">
              <w:rPr>
                <w:rFonts w:ascii="Arial Narrow" w:hAnsi="Arial Narrow" w:cs="Arial"/>
                <w:lang w:val="fr-BE"/>
              </w:rPr>
              <w:t>Facteur de charge : de</w:t>
            </w:r>
            <w:r w:rsidR="00F4679E" w:rsidRPr="00C56264">
              <w:rPr>
                <w:rFonts w:ascii="Arial Narrow" w:hAnsi="Arial Narrow" w:cs="Arial"/>
                <w:lang w:val="fr-BE"/>
              </w:rPr>
              <w:t xml:space="preserve"> -</w:t>
            </w:r>
            <w:r w:rsidRPr="00C56264">
              <w:rPr>
                <w:rFonts w:ascii="Arial Narrow" w:hAnsi="Arial Narrow" w:cs="Arial"/>
                <w:lang w:val="fr-BE"/>
              </w:rPr>
              <w:t xml:space="preserve"> à , en %</w:t>
            </w:r>
          </w:p>
        </w:tc>
      </w:tr>
      <w:tr w:rsidR="00E977CF" w14:paraId="345313A7" w14:textId="77777777" w:rsidTr="00A27622">
        <w:tc>
          <w:tcPr>
            <w:tcW w:w="2301" w:type="dxa"/>
          </w:tcPr>
          <w:p w14:paraId="008E70EE" w14:textId="0CB6DE4A" w:rsidR="00E977CF" w:rsidRPr="00C56264" w:rsidRDefault="00E977CF" w:rsidP="00C955D4">
            <w:pPr>
              <w:jc w:val="both"/>
              <w:rPr>
                <w:rFonts w:ascii="Arial Narrow" w:hAnsi="Arial Narrow" w:cs="Arial"/>
                <w:lang w:val="fr-BE"/>
              </w:rPr>
            </w:pPr>
            <w:r w:rsidRPr="00C56264">
              <w:rPr>
                <w:rFonts w:ascii="Arial Narrow" w:hAnsi="Arial Narrow" w:cs="Arial"/>
                <w:lang w:val="fr-BE"/>
              </w:rPr>
              <w:t>Eolien terrestre</w:t>
            </w:r>
          </w:p>
        </w:tc>
        <w:tc>
          <w:tcPr>
            <w:tcW w:w="1526" w:type="dxa"/>
          </w:tcPr>
          <w:p w14:paraId="738F0FF5" w14:textId="17FF0493" w:rsidR="00E977CF" w:rsidRPr="00C56264" w:rsidRDefault="00E977CF" w:rsidP="00A27622">
            <w:pPr>
              <w:jc w:val="center"/>
              <w:rPr>
                <w:rFonts w:ascii="Arial Narrow" w:hAnsi="Arial Narrow" w:cs="Arial"/>
                <w:lang w:val="fr-BE"/>
              </w:rPr>
            </w:pPr>
            <w:r w:rsidRPr="00C56264">
              <w:rPr>
                <w:rFonts w:ascii="Arial Narrow" w:hAnsi="Arial Narrow" w:cs="Arial"/>
                <w:lang w:val="fr-BE"/>
              </w:rPr>
              <w:t>20</w:t>
            </w:r>
          </w:p>
        </w:tc>
        <w:tc>
          <w:tcPr>
            <w:tcW w:w="1276" w:type="dxa"/>
          </w:tcPr>
          <w:p w14:paraId="52641E5E" w14:textId="7F6D77F0" w:rsidR="00E977CF" w:rsidRPr="00C56264" w:rsidRDefault="00E977CF" w:rsidP="00A27622">
            <w:pPr>
              <w:jc w:val="center"/>
              <w:rPr>
                <w:rFonts w:ascii="Arial Narrow" w:hAnsi="Arial Narrow" w:cs="Arial"/>
                <w:lang w:val="fr-BE"/>
              </w:rPr>
            </w:pPr>
            <w:r w:rsidRPr="00C56264">
              <w:rPr>
                <w:rFonts w:ascii="Arial Narrow" w:hAnsi="Arial Narrow" w:cs="Arial"/>
                <w:lang w:val="fr-BE"/>
              </w:rPr>
              <w:t>30</w:t>
            </w:r>
          </w:p>
        </w:tc>
      </w:tr>
      <w:tr w:rsidR="00E977CF" w14:paraId="0E1A9B03" w14:textId="77777777" w:rsidTr="00A27622">
        <w:tc>
          <w:tcPr>
            <w:tcW w:w="2301" w:type="dxa"/>
          </w:tcPr>
          <w:p w14:paraId="7225BA2B" w14:textId="057EAF50" w:rsidR="00E977CF" w:rsidRPr="00C56264" w:rsidRDefault="00E977CF" w:rsidP="00C955D4">
            <w:pPr>
              <w:jc w:val="both"/>
              <w:rPr>
                <w:rFonts w:ascii="Arial Narrow" w:hAnsi="Arial Narrow" w:cs="Arial"/>
                <w:lang w:val="fr-BE"/>
              </w:rPr>
            </w:pPr>
            <w:r w:rsidRPr="00C56264">
              <w:rPr>
                <w:rFonts w:ascii="Arial Narrow" w:hAnsi="Arial Narrow" w:cs="Arial"/>
                <w:lang w:val="fr-BE"/>
              </w:rPr>
              <w:t>Eolien offshore</w:t>
            </w:r>
          </w:p>
        </w:tc>
        <w:tc>
          <w:tcPr>
            <w:tcW w:w="1526" w:type="dxa"/>
          </w:tcPr>
          <w:p w14:paraId="2C63EEEC" w14:textId="063CF2CD" w:rsidR="00E977CF" w:rsidRPr="00C56264" w:rsidRDefault="00E977CF" w:rsidP="00A27622">
            <w:pPr>
              <w:jc w:val="center"/>
              <w:rPr>
                <w:rFonts w:ascii="Arial Narrow" w:hAnsi="Arial Narrow" w:cs="Arial"/>
                <w:lang w:val="fr-BE"/>
              </w:rPr>
            </w:pPr>
            <w:r w:rsidRPr="00C56264">
              <w:rPr>
                <w:rFonts w:ascii="Arial Narrow" w:hAnsi="Arial Narrow" w:cs="Arial"/>
                <w:lang w:val="fr-BE"/>
              </w:rPr>
              <w:t>30</w:t>
            </w:r>
          </w:p>
        </w:tc>
        <w:tc>
          <w:tcPr>
            <w:tcW w:w="1276" w:type="dxa"/>
          </w:tcPr>
          <w:p w14:paraId="10D18B69" w14:textId="5C661394" w:rsidR="00E977CF" w:rsidRPr="00C56264" w:rsidRDefault="00E977CF" w:rsidP="00A27622">
            <w:pPr>
              <w:jc w:val="center"/>
              <w:rPr>
                <w:rFonts w:ascii="Arial Narrow" w:hAnsi="Arial Narrow" w:cs="Arial"/>
                <w:lang w:val="fr-BE"/>
              </w:rPr>
            </w:pPr>
            <w:r w:rsidRPr="00C56264">
              <w:rPr>
                <w:rFonts w:ascii="Arial Narrow" w:hAnsi="Arial Narrow" w:cs="Arial"/>
                <w:lang w:val="fr-BE"/>
              </w:rPr>
              <w:t>40</w:t>
            </w:r>
          </w:p>
        </w:tc>
      </w:tr>
      <w:tr w:rsidR="00E977CF" w14:paraId="629C24AA" w14:textId="77777777" w:rsidTr="00A27622">
        <w:tc>
          <w:tcPr>
            <w:tcW w:w="2301" w:type="dxa"/>
          </w:tcPr>
          <w:p w14:paraId="2DB98873" w14:textId="67D21EB2" w:rsidR="00E977CF" w:rsidRPr="00C56264" w:rsidRDefault="00E977CF" w:rsidP="00C955D4">
            <w:pPr>
              <w:jc w:val="both"/>
              <w:rPr>
                <w:rFonts w:ascii="Arial Narrow" w:hAnsi="Arial Narrow" w:cs="Arial"/>
                <w:lang w:val="fr-BE"/>
              </w:rPr>
            </w:pPr>
            <w:r w:rsidRPr="00C56264">
              <w:rPr>
                <w:rFonts w:ascii="Arial Narrow" w:hAnsi="Arial Narrow" w:cs="Arial"/>
                <w:lang w:val="fr-BE"/>
              </w:rPr>
              <w:t>Solaire</w:t>
            </w:r>
            <w:r w:rsidR="00C56264" w:rsidRPr="00C56264">
              <w:rPr>
                <w:rFonts w:ascii="Arial Narrow" w:hAnsi="Arial Narrow" w:cs="Arial"/>
                <w:lang w:val="fr-BE"/>
              </w:rPr>
              <w:t xml:space="preserve"> </w:t>
            </w:r>
          </w:p>
        </w:tc>
        <w:tc>
          <w:tcPr>
            <w:tcW w:w="1526" w:type="dxa"/>
          </w:tcPr>
          <w:p w14:paraId="41B46CC2" w14:textId="341A423B" w:rsidR="00E977CF" w:rsidRPr="00C56264" w:rsidRDefault="00E977CF" w:rsidP="00A27622">
            <w:pPr>
              <w:jc w:val="center"/>
              <w:rPr>
                <w:rFonts w:ascii="Arial Narrow" w:hAnsi="Arial Narrow" w:cs="Arial"/>
                <w:lang w:val="fr-BE"/>
              </w:rPr>
            </w:pPr>
            <w:r w:rsidRPr="00C56264">
              <w:rPr>
                <w:rFonts w:ascii="Arial Narrow" w:hAnsi="Arial Narrow" w:cs="Arial"/>
                <w:lang w:val="fr-BE"/>
              </w:rPr>
              <w:t>10</w:t>
            </w:r>
          </w:p>
        </w:tc>
        <w:tc>
          <w:tcPr>
            <w:tcW w:w="1276" w:type="dxa"/>
          </w:tcPr>
          <w:p w14:paraId="41BD252B" w14:textId="2F43BFE5" w:rsidR="00E977CF" w:rsidRPr="00C56264" w:rsidRDefault="00E977CF" w:rsidP="00A27622">
            <w:pPr>
              <w:jc w:val="center"/>
              <w:rPr>
                <w:rFonts w:ascii="Arial Narrow" w:hAnsi="Arial Narrow" w:cs="Arial"/>
                <w:lang w:val="fr-BE"/>
              </w:rPr>
            </w:pPr>
            <w:r w:rsidRPr="00C56264">
              <w:rPr>
                <w:rFonts w:ascii="Arial Narrow" w:hAnsi="Arial Narrow" w:cs="Arial"/>
                <w:lang w:val="fr-BE"/>
              </w:rPr>
              <w:t>20</w:t>
            </w:r>
          </w:p>
        </w:tc>
      </w:tr>
      <w:tr w:rsidR="00E977CF" w14:paraId="36969056" w14:textId="77777777" w:rsidTr="00A27622">
        <w:tc>
          <w:tcPr>
            <w:tcW w:w="2301" w:type="dxa"/>
          </w:tcPr>
          <w:p w14:paraId="1B377A55" w14:textId="2AF26925" w:rsidR="00E977CF" w:rsidRPr="00C56264" w:rsidRDefault="00E977CF" w:rsidP="00C955D4">
            <w:pPr>
              <w:jc w:val="both"/>
              <w:rPr>
                <w:rFonts w:ascii="Arial Narrow" w:hAnsi="Arial Narrow" w:cs="Arial"/>
                <w:lang w:val="fr-BE"/>
              </w:rPr>
            </w:pPr>
            <w:r w:rsidRPr="00C56264">
              <w:rPr>
                <w:rFonts w:ascii="Arial Narrow" w:hAnsi="Arial Narrow" w:cs="Arial"/>
                <w:lang w:val="fr-BE"/>
              </w:rPr>
              <w:t>Nucléaire</w:t>
            </w:r>
          </w:p>
        </w:tc>
        <w:tc>
          <w:tcPr>
            <w:tcW w:w="1526" w:type="dxa"/>
          </w:tcPr>
          <w:p w14:paraId="3A5CC9EC" w14:textId="4A63F08C" w:rsidR="00E977CF" w:rsidRPr="00C56264" w:rsidRDefault="00F4679E" w:rsidP="00A27622">
            <w:pPr>
              <w:jc w:val="center"/>
              <w:rPr>
                <w:rFonts w:ascii="Arial Narrow" w:hAnsi="Arial Narrow" w:cs="Arial"/>
                <w:lang w:val="fr-BE"/>
              </w:rPr>
            </w:pPr>
            <w:r w:rsidRPr="00C56264">
              <w:rPr>
                <w:rFonts w:ascii="Arial Narrow" w:hAnsi="Arial Narrow" w:cs="Arial"/>
                <w:lang w:val="fr-BE"/>
              </w:rPr>
              <w:t>70</w:t>
            </w:r>
          </w:p>
        </w:tc>
        <w:tc>
          <w:tcPr>
            <w:tcW w:w="1276" w:type="dxa"/>
          </w:tcPr>
          <w:p w14:paraId="14BB41AC" w14:textId="3F93760A" w:rsidR="00E977CF" w:rsidRPr="00C56264" w:rsidRDefault="00F4679E" w:rsidP="00A27622">
            <w:pPr>
              <w:jc w:val="center"/>
              <w:rPr>
                <w:rFonts w:ascii="Arial Narrow" w:hAnsi="Arial Narrow" w:cs="Arial"/>
                <w:lang w:val="fr-BE"/>
              </w:rPr>
            </w:pPr>
            <w:r w:rsidRPr="00C56264">
              <w:rPr>
                <w:rFonts w:ascii="Arial Narrow" w:hAnsi="Arial Narrow" w:cs="Arial"/>
                <w:lang w:val="fr-BE"/>
              </w:rPr>
              <w:t>90</w:t>
            </w:r>
          </w:p>
        </w:tc>
      </w:tr>
      <w:tr w:rsidR="00E977CF" w14:paraId="3E8A40F0" w14:textId="77777777" w:rsidTr="00A27622">
        <w:tc>
          <w:tcPr>
            <w:tcW w:w="2301" w:type="dxa"/>
          </w:tcPr>
          <w:p w14:paraId="492BFCAC" w14:textId="0FA6FFF7" w:rsidR="00E977CF" w:rsidRPr="00C56264" w:rsidRDefault="00F4679E" w:rsidP="00C955D4">
            <w:pPr>
              <w:jc w:val="both"/>
              <w:rPr>
                <w:rFonts w:ascii="Arial Narrow" w:hAnsi="Arial Narrow" w:cs="Arial"/>
                <w:lang w:val="fr-BE"/>
              </w:rPr>
            </w:pPr>
            <w:r w:rsidRPr="00C56264">
              <w:rPr>
                <w:rFonts w:ascii="Arial Narrow" w:hAnsi="Arial Narrow" w:cs="Arial"/>
                <w:lang w:val="fr-BE"/>
              </w:rPr>
              <w:t>Gaz (TGV)</w:t>
            </w:r>
          </w:p>
        </w:tc>
        <w:tc>
          <w:tcPr>
            <w:tcW w:w="1526" w:type="dxa"/>
          </w:tcPr>
          <w:p w14:paraId="37892CA0" w14:textId="341F6460" w:rsidR="00E977CF" w:rsidRPr="00C56264" w:rsidRDefault="00F4679E" w:rsidP="00A27622">
            <w:pPr>
              <w:jc w:val="center"/>
              <w:rPr>
                <w:rFonts w:ascii="Arial Narrow" w:hAnsi="Arial Narrow" w:cs="Arial"/>
                <w:lang w:val="fr-BE"/>
              </w:rPr>
            </w:pPr>
            <w:r w:rsidRPr="00C56264">
              <w:rPr>
                <w:rFonts w:ascii="Arial Narrow" w:hAnsi="Arial Narrow" w:cs="Arial"/>
                <w:lang w:val="fr-BE"/>
              </w:rPr>
              <w:t>80</w:t>
            </w:r>
          </w:p>
        </w:tc>
        <w:tc>
          <w:tcPr>
            <w:tcW w:w="1276" w:type="dxa"/>
          </w:tcPr>
          <w:p w14:paraId="2481BD4F" w14:textId="300D8097" w:rsidR="00E977CF" w:rsidRPr="00C56264" w:rsidRDefault="00F4679E" w:rsidP="00A27622">
            <w:pPr>
              <w:jc w:val="center"/>
              <w:rPr>
                <w:rFonts w:ascii="Arial Narrow" w:hAnsi="Arial Narrow" w:cs="Arial"/>
                <w:lang w:val="fr-BE"/>
              </w:rPr>
            </w:pPr>
            <w:r w:rsidRPr="00C56264">
              <w:rPr>
                <w:rFonts w:ascii="Arial Narrow" w:hAnsi="Arial Narrow" w:cs="Arial"/>
                <w:lang w:val="fr-BE"/>
              </w:rPr>
              <w:t>90</w:t>
            </w:r>
          </w:p>
        </w:tc>
      </w:tr>
    </w:tbl>
    <w:p w14:paraId="6B4CFA6A" w14:textId="7ED5FB30" w:rsidR="00E977CF" w:rsidRDefault="00E977CF" w:rsidP="00C955D4">
      <w:pPr>
        <w:spacing w:after="0"/>
        <w:jc w:val="both"/>
        <w:rPr>
          <w:rFonts w:ascii="Arial Narrow" w:hAnsi="Arial Narrow" w:cs="Arial"/>
          <w:sz w:val="24"/>
          <w:szCs w:val="24"/>
          <w:lang w:val="fr-BE"/>
        </w:rPr>
      </w:pPr>
      <w:r>
        <w:rPr>
          <w:rFonts w:ascii="Arial Narrow" w:hAnsi="Arial Narrow" w:cs="Arial"/>
          <w:sz w:val="24"/>
          <w:szCs w:val="24"/>
          <w:lang w:val="fr-BE"/>
        </w:rPr>
        <w:t xml:space="preserve"> </w:t>
      </w:r>
    </w:p>
    <w:p w14:paraId="721264FC" w14:textId="3E1C493A" w:rsidR="00F4679E" w:rsidRDefault="00F4679E" w:rsidP="00C955D4">
      <w:pPr>
        <w:jc w:val="both"/>
        <w:rPr>
          <w:rFonts w:ascii="Arial Narrow" w:hAnsi="Arial Narrow" w:cs="Arial"/>
          <w:sz w:val="24"/>
          <w:szCs w:val="24"/>
          <w:lang w:val="fr-BE"/>
        </w:rPr>
      </w:pPr>
      <w:r>
        <w:rPr>
          <w:rFonts w:ascii="Arial Narrow" w:hAnsi="Arial Narrow" w:cs="Arial"/>
          <w:sz w:val="24"/>
          <w:szCs w:val="24"/>
          <w:lang w:val="fr-BE"/>
        </w:rPr>
        <w:t>Il est donc logique que certaines périodes soient déficitaires</w:t>
      </w:r>
      <w:r w:rsidR="00C56264">
        <w:rPr>
          <w:rFonts w:ascii="Arial Narrow" w:hAnsi="Arial Narrow" w:cs="Arial"/>
          <w:sz w:val="24"/>
          <w:szCs w:val="24"/>
          <w:lang w:val="fr-BE"/>
        </w:rPr>
        <w:t xml:space="preserve"> en électricité</w:t>
      </w:r>
      <w:r>
        <w:rPr>
          <w:rFonts w:ascii="Arial Narrow" w:hAnsi="Arial Narrow" w:cs="Arial"/>
          <w:sz w:val="24"/>
          <w:szCs w:val="24"/>
          <w:lang w:val="fr-BE"/>
        </w:rPr>
        <w:t xml:space="preserve">. Cependant, si la part des </w:t>
      </w:r>
      <w:r w:rsidR="00F70996">
        <w:rPr>
          <w:rFonts w:ascii="Arial Narrow" w:hAnsi="Arial Narrow" w:cs="Arial"/>
          <w:sz w:val="24"/>
          <w:szCs w:val="24"/>
          <w:lang w:val="fr-BE"/>
        </w:rPr>
        <w:t>EnRI</w:t>
      </w:r>
      <w:r>
        <w:rPr>
          <w:rFonts w:ascii="Arial Narrow" w:hAnsi="Arial Narrow" w:cs="Arial"/>
          <w:sz w:val="24"/>
          <w:szCs w:val="24"/>
          <w:lang w:val="fr-BE"/>
        </w:rPr>
        <w:t xml:space="preserve"> augmente et devient majoritaire, il est évident que la nécessité de faire appel aux pays voisins augmente également, surtout si la puissance installée est volontairement limitée au minimum nécessaire comme ce sera le cas après l’arrêt des centrales nucléaires.</w:t>
      </w:r>
      <w:r w:rsidR="00C56264">
        <w:rPr>
          <w:rFonts w:ascii="Arial Narrow" w:hAnsi="Arial Narrow" w:cs="Arial"/>
          <w:sz w:val="24"/>
          <w:szCs w:val="24"/>
          <w:lang w:val="fr-BE"/>
        </w:rPr>
        <w:t xml:space="preserve"> La </w:t>
      </w:r>
      <w:proofErr w:type="gramStart"/>
      <w:r w:rsidR="00C56264">
        <w:rPr>
          <w:rFonts w:ascii="Arial Narrow" w:hAnsi="Arial Narrow" w:cs="Arial"/>
          <w:sz w:val="24"/>
          <w:szCs w:val="24"/>
          <w:lang w:val="fr-BE"/>
        </w:rPr>
        <w:t>Ministre de l’Energie</w:t>
      </w:r>
      <w:proofErr w:type="gramEnd"/>
      <w:r w:rsidR="00C56264">
        <w:rPr>
          <w:rFonts w:ascii="Arial Narrow" w:hAnsi="Arial Narrow" w:cs="Arial"/>
          <w:sz w:val="24"/>
          <w:szCs w:val="24"/>
          <w:lang w:val="fr-BE"/>
        </w:rPr>
        <w:t xml:space="preserve"> ne décidera pas de la construction de plus de centrales au gaz que strictement nécessaire.</w:t>
      </w:r>
    </w:p>
    <w:p w14:paraId="0B59105D" w14:textId="3F01405D" w:rsidR="00F4679E" w:rsidRDefault="00F4679E" w:rsidP="00C955D4">
      <w:pPr>
        <w:spacing w:after="0"/>
        <w:jc w:val="both"/>
        <w:rPr>
          <w:rFonts w:ascii="Arial Narrow" w:hAnsi="Arial Narrow" w:cs="Arial"/>
          <w:sz w:val="24"/>
          <w:szCs w:val="24"/>
          <w:lang w:val="fr-BE"/>
        </w:rPr>
      </w:pPr>
      <w:r>
        <w:rPr>
          <w:rFonts w:ascii="Arial Narrow" w:hAnsi="Arial Narrow" w:cs="Arial"/>
          <w:sz w:val="24"/>
          <w:szCs w:val="24"/>
          <w:lang w:val="fr-BE"/>
        </w:rPr>
        <w:t xml:space="preserve">Cette importation nous soumet au bon vouloir de nos voisins, tant qu’une politique européenne de la distribution n’est pas effective. Elle peut mener </w:t>
      </w:r>
      <w:r w:rsidR="00C56264">
        <w:rPr>
          <w:rFonts w:ascii="Arial Narrow" w:hAnsi="Arial Narrow" w:cs="Arial"/>
          <w:sz w:val="24"/>
          <w:szCs w:val="24"/>
          <w:lang w:val="fr-BE"/>
        </w:rPr>
        <w:t>à des</w:t>
      </w:r>
      <w:r>
        <w:rPr>
          <w:rFonts w:ascii="Arial Narrow" w:hAnsi="Arial Narrow" w:cs="Arial"/>
          <w:sz w:val="24"/>
          <w:szCs w:val="24"/>
          <w:lang w:val="fr-BE"/>
        </w:rPr>
        <w:t xml:space="preserve"> délestages nécessaires quand nos voisins ont besoin d’énergie, comme nous-mêmes, par exemple par grand froid.</w:t>
      </w:r>
    </w:p>
    <w:p w14:paraId="2B43AD41" w14:textId="5E5A5421" w:rsidR="00F4679E" w:rsidRDefault="00F4679E" w:rsidP="00C955D4">
      <w:pPr>
        <w:spacing w:after="0"/>
        <w:jc w:val="both"/>
        <w:rPr>
          <w:rFonts w:ascii="Arial Narrow" w:hAnsi="Arial Narrow" w:cs="Arial"/>
          <w:sz w:val="24"/>
          <w:szCs w:val="24"/>
          <w:lang w:val="fr-BE"/>
        </w:rPr>
      </w:pPr>
    </w:p>
    <w:p w14:paraId="4A5A54B3" w14:textId="434E2D05" w:rsidR="00F4679E" w:rsidRPr="00747E0F" w:rsidRDefault="00F4679E" w:rsidP="00C955D4">
      <w:pPr>
        <w:pStyle w:val="Paragraphedeliste"/>
        <w:numPr>
          <w:ilvl w:val="0"/>
          <w:numId w:val="1"/>
        </w:numPr>
        <w:jc w:val="both"/>
        <w:rPr>
          <w:rFonts w:ascii="Arial Narrow" w:hAnsi="Arial Narrow" w:cs="Arial"/>
          <w:b/>
          <w:bCs/>
          <w:sz w:val="32"/>
          <w:szCs w:val="32"/>
          <w:lang w:val="fr-BE"/>
        </w:rPr>
      </w:pPr>
      <w:r w:rsidRPr="00747E0F">
        <w:rPr>
          <w:rFonts w:ascii="Arial Narrow" w:hAnsi="Arial Narrow" w:cs="Arial"/>
          <w:b/>
          <w:bCs/>
          <w:sz w:val="32"/>
          <w:szCs w:val="32"/>
          <w:lang w:val="fr-BE"/>
        </w:rPr>
        <w:t>Qu’en sera-t-il de la facture d’électricité ?</w:t>
      </w:r>
    </w:p>
    <w:p w14:paraId="086CE47F" w14:textId="5FEC5490" w:rsidR="0039428C" w:rsidRDefault="0039428C" w:rsidP="007C6163">
      <w:pPr>
        <w:jc w:val="both"/>
        <w:rPr>
          <w:rFonts w:ascii="Arial Narrow" w:hAnsi="Arial Narrow" w:cs="Arial"/>
          <w:sz w:val="24"/>
          <w:szCs w:val="24"/>
          <w:lang w:val="fr-BE"/>
        </w:rPr>
      </w:pPr>
      <w:r w:rsidRPr="0039428C">
        <w:rPr>
          <w:rFonts w:ascii="Arial Narrow" w:hAnsi="Arial Narrow" w:cs="Arial"/>
          <w:sz w:val="24"/>
          <w:szCs w:val="24"/>
          <w:lang w:val="fr-BE"/>
        </w:rPr>
        <w:t xml:space="preserve">Le </w:t>
      </w:r>
      <w:r w:rsidR="00001620">
        <w:rPr>
          <w:rFonts w:ascii="Arial Narrow" w:hAnsi="Arial Narrow" w:cs="Arial"/>
          <w:sz w:val="24"/>
          <w:szCs w:val="24"/>
          <w:lang w:val="fr-BE"/>
        </w:rPr>
        <w:t>coût de production</w:t>
      </w:r>
      <w:r w:rsidRPr="0039428C">
        <w:rPr>
          <w:rFonts w:ascii="Arial Narrow" w:hAnsi="Arial Narrow" w:cs="Arial"/>
          <w:sz w:val="24"/>
          <w:szCs w:val="24"/>
          <w:lang w:val="fr-BE"/>
        </w:rPr>
        <w:t xml:space="preserve"> de l’électricité nucléaire dépend très peu du prix de l’uranium</w:t>
      </w:r>
      <w:r w:rsidR="00C56264">
        <w:rPr>
          <w:rFonts w:ascii="Arial Narrow" w:hAnsi="Arial Narrow" w:cs="Arial"/>
          <w:sz w:val="24"/>
          <w:szCs w:val="24"/>
          <w:lang w:val="fr-BE"/>
        </w:rPr>
        <w:t xml:space="preserve"> </w:t>
      </w:r>
      <w:r w:rsidRPr="0039428C">
        <w:rPr>
          <w:rFonts w:ascii="Arial Narrow" w:hAnsi="Arial Narrow" w:cs="Arial"/>
          <w:sz w:val="24"/>
          <w:szCs w:val="24"/>
          <w:lang w:val="fr-BE"/>
        </w:rPr>
        <w:t xml:space="preserve">(+/- 5%) </w:t>
      </w:r>
      <w:proofErr w:type="gramStart"/>
      <w:r w:rsidRPr="0039428C">
        <w:rPr>
          <w:rFonts w:ascii="Arial Narrow" w:hAnsi="Arial Narrow" w:cs="Arial"/>
          <w:sz w:val="24"/>
          <w:szCs w:val="24"/>
          <w:lang w:val="fr-BE"/>
        </w:rPr>
        <w:t>par contre</w:t>
      </w:r>
      <w:proofErr w:type="gramEnd"/>
      <w:r w:rsidRPr="0039428C">
        <w:rPr>
          <w:rFonts w:ascii="Arial Narrow" w:hAnsi="Arial Narrow" w:cs="Arial"/>
          <w:sz w:val="24"/>
          <w:szCs w:val="24"/>
          <w:lang w:val="fr-BE"/>
        </w:rPr>
        <w:t xml:space="preserve"> le </w:t>
      </w:r>
      <w:r w:rsidR="00662BDE">
        <w:rPr>
          <w:rFonts w:ascii="Arial Narrow" w:hAnsi="Arial Narrow" w:cs="Arial"/>
          <w:sz w:val="24"/>
          <w:szCs w:val="24"/>
          <w:lang w:val="fr-BE"/>
        </w:rPr>
        <w:t>coût</w:t>
      </w:r>
      <w:r w:rsidR="00001620">
        <w:rPr>
          <w:rFonts w:ascii="Arial Narrow" w:hAnsi="Arial Narrow" w:cs="Arial"/>
          <w:sz w:val="24"/>
          <w:szCs w:val="24"/>
          <w:lang w:val="fr-BE"/>
        </w:rPr>
        <w:t xml:space="preserve"> de</w:t>
      </w:r>
      <w:r w:rsidRPr="0039428C">
        <w:rPr>
          <w:rFonts w:ascii="Arial Narrow" w:hAnsi="Arial Narrow" w:cs="Arial"/>
          <w:sz w:val="24"/>
          <w:szCs w:val="24"/>
          <w:lang w:val="fr-BE"/>
        </w:rPr>
        <w:t xml:space="preserve"> l’électricité produit par les centrales à gaz dé</w:t>
      </w:r>
      <w:r>
        <w:rPr>
          <w:rFonts w:ascii="Arial Narrow" w:hAnsi="Arial Narrow" w:cs="Arial"/>
          <w:sz w:val="24"/>
          <w:szCs w:val="24"/>
          <w:lang w:val="fr-BE"/>
        </w:rPr>
        <w:t>p</w:t>
      </w:r>
      <w:r w:rsidRPr="0039428C">
        <w:rPr>
          <w:rFonts w:ascii="Arial Narrow" w:hAnsi="Arial Narrow" w:cs="Arial"/>
          <w:sz w:val="24"/>
          <w:szCs w:val="24"/>
          <w:lang w:val="fr-BE"/>
        </w:rPr>
        <w:t>end for</w:t>
      </w:r>
      <w:r w:rsidR="00D84904">
        <w:rPr>
          <w:rFonts w:ascii="Arial Narrow" w:hAnsi="Arial Narrow" w:cs="Arial"/>
          <w:sz w:val="24"/>
          <w:szCs w:val="24"/>
          <w:lang w:val="fr-BE"/>
        </w:rPr>
        <w:t>t</w:t>
      </w:r>
      <w:r w:rsidRPr="0039428C">
        <w:rPr>
          <w:rFonts w:ascii="Arial Narrow" w:hAnsi="Arial Narrow" w:cs="Arial"/>
          <w:sz w:val="24"/>
          <w:szCs w:val="24"/>
          <w:lang w:val="fr-BE"/>
        </w:rPr>
        <w:t xml:space="preserve"> du prix du gaz (60% ou plus)</w:t>
      </w:r>
      <w:r>
        <w:rPr>
          <w:rFonts w:ascii="Arial Narrow" w:hAnsi="Arial Narrow" w:cs="Arial"/>
          <w:sz w:val="24"/>
          <w:szCs w:val="24"/>
          <w:lang w:val="fr-BE"/>
        </w:rPr>
        <w:t>.</w:t>
      </w:r>
      <w:r w:rsidR="007C6163">
        <w:rPr>
          <w:rFonts w:ascii="Arial Narrow" w:hAnsi="Arial Narrow" w:cs="Arial"/>
          <w:sz w:val="24"/>
          <w:szCs w:val="24"/>
          <w:lang w:val="fr-BE"/>
        </w:rPr>
        <w:t xml:space="preserve"> </w:t>
      </w:r>
      <w:r>
        <w:rPr>
          <w:rFonts w:ascii="Arial Narrow" w:hAnsi="Arial Narrow" w:cs="Arial"/>
          <w:sz w:val="24"/>
          <w:szCs w:val="24"/>
          <w:lang w:val="fr-BE"/>
        </w:rPr>
        <w:t>Le prix de l’électricité, en Belgique, ne peut donc qu’augmenter en fonction de l’arrêt des centrales nucléaires.</w:t>
      </w:r>
    </w:p>
    <w:p w14:paraId="488CCD83" w14:textId="46AB3F85" w:rsidR="00CC7B8D" w:rsidRDefault="00CC7B8D" w:rsidP="007C6163">
      <w:pPr>
        <w:spacing w:after="0"/>
        <w:jc w:val="both"/>
        <w:rPr>
          <w:rFonts w:ascii="Arial Narrow" w:hAnsi="Arial Narrow" w:cs="Arial"/>
          <w:sz w:val="24"/>
          <w:szCs w:val="24"/>
          <w:lang w:val="fr-BE"/>
        </w:rPr>
      </w:pPr>
      <w:r>
        <w:rPr>
          <w:rFonts w:ascii="Arial Narrow" w:hAnsi="Arial Narrow" w:cs="Arial"/>
          <w:sz w:val="24"/>
          <w:szCs w:val="24"/>
          <w:lang w:val="fr-BE"/>
        </w:rPr>
        <w:t>Le prix du gaz nous inquiète en pensant aux scénarios prévus pour après 2025.</w:t>
      </w:r>
      <w:r w:rsidR="007C6163">
        <w:rPr>
          <w:rFonts w:ascii="Arial Narrow" w:hAnsi="Arial Narrow" w:cs="Arial"/>
          <w:sz w:val="24"/>
          <w:szCs w:val="24"/>
          <w:lang w:val="fr-BE"/>
        </w:rPr>
        <w:t xml:space="preserve"> </w:t>
      </w:r>
      <w:r>
        <w:rPr>
          <w:rFonts w:ascii="Arial Narrow" w:hAnsi="Arial Narrow" w:cs="Arial"/>
          <w:sz w:val="24"/>
          <w:szCs w:val="24"/>
          <w:lang w:val="fr-BE"/>
        </w:rPr>
        <w:t xml:space="preserve">Si les </w:t>
      </w:r>
      <w:r w:rsidR="00F70996">
        <w:rPr>
          <w:rFonts w:ascii="Arial Narrow" w:hAnsi="Arial Narrow" w:cs="Arial"/>
          <w:sz w:val="24"/>
          <w:szCs w:val="24"/>
          <w:lang w:val="fr-BE"/>
        </w:rPr>
        <w:t>EnRI</w:t>
      </w:r>
      <w:r>
        <w:rPr>
          <w:rFonts w:ascii="Arial Narrow" w:hAnsi="Arial Narrow" w:cs="Arial"/>
          <w:sz w:val="24"/>
          <w:szCs w:val="24"/>
          <w:lang w:val="fr-BE"/>
        </w:rPr>
        <w:t xml:space="preserve"> produisent de l’électricité à prix de revient toujours plus compétitif, il convient d’y ajouter le prix de l’électricité </w:t>
      </w:r>
      <w:r w:rsidR="00662BDE">
        <w:rPr>
          <w:rFonts w:ascii="Arial Narrow" w:hAnsi="Arial Narrow" w:cs="Arial"/>
          <w:sz w:val="24"/>
          <w:szCs w:val="24"/>
          <w:lang w:val="fr-BE"/>
        </w:rPr>
        <w:t>produit par l</w:t>
      </w:r>
      <w:r>
        <w:rPr>
          <w:rFonts w:ascii="Arial Narrow" w:hAnsi="Arial Narrow" w:cs="Arial"/>
          <w:sz w:val="24"/>
          <w:szCs w:val="24"/>
          <w:lang w:val="fr-BE"/>
        </w:rPr>
        <w:t xml:space="preserve">es centrales au gaz. Si les éoliennes ont un facteur de charge moyen de 30%, 70% de l’électricité </w:t>
      </w:r>
      <w:r>
        <w:rPr>
          <w:rFonts w:ascii="Arial Narrow" w:hAnsi="Arial Narrow" w:cs="Arial"/>
          <w:sz w:val="24"/>
          <w:szCs w:val="24"/>
          <w:lang w:val="fr-BE"/>
        </w:rPr>
        <w:lastRenderedPageBreak/>
        <w:t xml:space="preserve">sera produit par le gaz. Le </w:t>
      </w:r>
      <w:r w:rsidR="00001620">
        <w:rPr>
          <w:rFonts w:ascii="Arial Narrow" w:hAnsi="Arial Narrow" w:cs="Arial"/>
          <w:sz w:val="24"/>
          <w:szCs w:val="24"/>
          <w:lang w:val="fr-BE"/>
        </w:rPr>
        <w:t>coût de production</w:t>
      </w:r>
      <w:r>
        <w:rPr>
          <w:rFonts w:ascii="Arial Narrow" w:hAnsi="Arial Narrow" w:cs="Arial"/>
          <w:sz w:val="24"/>
          <w:szCs w:val="24"/>
          <w:lang w:val="fr-BE"/>
        </w:rPr>
        <w:t xml:space="preserve"> de l’électricité ne sera donc pas celui des </w:t>
      </w:r>
      <w:r w:rsidR="00F70996">
        <w:rPr>
          <w:rFonts w:ascii="Arial Narrow" w:hAnsi="Arial Narrow" w:cs="Arial"/>
          <w:sz w:val="24"/>
          <w:szCs w:val="24"/>
          <w:lang w:val="fr-BE"/>
        </w:rPr>
        <w:t>EnRI</w:t>
      </w:r>
      <w:r>
        <w:rPr>
          <w:rFonts w:ascii="Arial Narrow" w:hAnsi="Arial Narrow" w:cs="Arial"/>
          <w:sz w:val="24"/>
          <w:szCs w:val="24"/>
          <w:lang w:val="fr-BE"/>
        </w:rPr>
        <w:t xml:space="preserve"> mais bien de l’addition de 1/3 </w:t>
      </w:r>
      <w:r w:rsidR="00F70996">
        <w:rPr>
          <w:rFonts w:ascii="Arial Narrow" w:hAnsi="Arial Narrow" w:cs="Arial"/>
          <w:sz w:val="24"/>
          <w:szCs w:val="24"/>
          <w:lang w:val="fr-BE"/>
        </w:rPr>
        <w:t>EnRI</w:t>
      </w:r>
      <w:r>
        <w:rPr>
          <w:rFonts w:ascii="Arial Narrow" w:hAnsi="Arial Narrow" w:cs="Arial"/>
          <w:sz w:val="24"/>
          <w:szCs w:val="24"/>
          <w:lang w:val="fr-BE"/>
        </w:rPr>
        <w:t xml:space="preserve"> + 2/3 </w:t>
      </w:r>
      <w:r w:rsidR="00001620">
        <w:rPr>
          <w:rFonts w:ascii="Arial Narrow" w:hAnsi="Arial Narrow" w:cs="Arial"/>
          <w:sz w:val="24"/>
          <w:szCs w:val="24"/>
          <w:lang w:val="fr-BE"/>
        </w:rPr>
        <w:t>ga</w:t>
      </w:r>
      <w:r w:rsidR="00662BDE">
        <w:rPr>
          <w:rFonts w:ascii="Arial Narrow" w:hAnsi="Arial Narrow" w:cs="Arial"/>
          <w:sz w:val="24"/>
          <w:szCs w:val="24"/>
          <w:lang w:val="fr-BE"/>
        </w:rPr>
        <w:t>z</w:t>
      </w:r>
      <w:r>
        <w:rPr>
          <w:rFonts w:ascii="Arial Narrow" w:hAnsi="Arial Narrow" w:cs="Arial"/>
          <w:sz w:val="24"/>
          <w:szCs w:val="24"/>
          <w:lang w:val="fr-BE"/>
        </w:rPr>
        <w:t>. Que</w:t>
      </w:r>
      <w:r w:rsidR="00001620">
        <w:rPr>
          <w:rFonts w:ascii="Arial Narrow" w:hAnsi="Arial Narrow" w:cs="Arial"/>
          <w:sz w:val="24"/>
          <w:szCs w:val="24"/>
          <w:lang w:val="fr-BE"/>
        </w:rPr>
        <w:t>l sera donc le coût de production</w:t>
      </w:r>
      <w:r>
        <w:rPr>
          <w:rFonts w:ascii="Arial Narrow" w:hAnsi="Arial Narrow" w:cs="Arial"/>
          <w:sz w:val="24"/>
          <w:szCs w:val="24"/>
          <w:lang w:val="fr-BE"/>
        </w:rPr>
        <w:t xml:space="preserve"> d</w:t>
      </w:r>
      <w:r w:rsidR="00001620">
        <w:rPr>
          <w:rFonts w:ascii="Arial Narrow" w:hAnsi="Arial Narrow" w:cs="Arial"/>
          <w:sz w:val="24"/>
          <w:szCs w:val="24"/>
          <w:lang w:val="fr-BE"/>
        </w:rPr>
        <w:t>u</w:t>
      </w:r>
      <w:r>
        <w:rPr>
          <w:rFonts w:ascii="Arial Narrow" w:hAnsi="Arial Narrow" w:cs="Arial"/>
          <w:sz w:val="24"/>
          <w:szCs w:val="24"/>
          <w:lang w:val="fr-BE"/>
        </w:rPr>
        <w:t xml:space="preserve"> kWh </w:t>
      </w:r>
      <w:r w:rsidR="001F333B">
        <w:rPr>
          <w:rFonts w:ascii="Arial Narrow" w:hAnsi="Arial Narrow" w:cs="Arial"/>
          <w:sz w:val="24"/>
          <w:szCs w:val="24"/>
          <w:lang w:val="fr-BE"/>
        </w:rPr>
        <w:t>(</w:t>
      </w:r>
      <w:r w:rsidR="00F70996">
        <w:rPr>
          <w:rFonts w:ascii="Arial Narrow" w:hAnsi="Arial Narrow" w:cs="Arial"/>
          <w:sz w:val="24"/>
          <w:szCs w:val="24"/>
          <w:lang w:val="fr-BE"/>
        </w:rPr>
        <w:t>EnRI</w:t>
      </w:r>
      <w:r w:rsidR="001F333B">
        <w:rPr>
          <w:rFonts w:ascii="Arial Narrow" w:hAnsi="Arial Narrow" w:cs="Arial"/>
          <w:sz w:val="24"/>
          <w:szCs w:val="24"/>
          <w:lang w:val="fr-BE"/>
        </w:rPr>
        <w:t xml:space="preserve"> </w:t>
      </w:r>
      <w:r>
        <w:rPr>
          <w:rFonts w:ascii="Arial Narrow" w:hAnsi="Arial Narrow" w:cs="Arial"/>
          <w:sz w:val="24"/>
          <w:szCs w:val="24"/>
          <w:lang w:val="fr-BE"/>
        </w:rPr>
        <w:t>+</w:t>
      </w:r>
      <w:r w:rsidR="001F333B">
        <w:rPr>
          <w:rFonts w:ascii="Arial Narrow" w:hAnsi="Arial Narrow" w:cs="Arial"/>
          <w:sz w:val="24"/>
          <w:szCs w:val="24"/>
          <w:lang w:val="fr-BE"/>
        </w:rPr>
        <w:t xml:space="preserve"> </w:t>
      </w:r>
      <w:r>
        <w:rPr>
          <w:rFonts w:ascii="Arial Narrow" w:hAnsi="Arial Narrow" w:cs="Arial"/>
          <w:sz w:val="24"/>
          <w:szCs w:val="24"/>
          <w:lang w:val="fr-BE"/>
        </w:rPr>
        <w:t>GAZ</w:t>
      </w:r>
      <w:r w:rsidR="001F333B">
        <w:rPr>
          <w:rFonts w:ascii="Arial Narrow" w:hAnsi="Arial Narrow" w:cs="Arial"/>
          <w:sz w:val="24"/>
          <w:szCs w:val="24"/>
          <w:lang w:val="fr-BE"/>
        </w:rPr>
        <w:t>)</w:t>
      </w:r>
      <w:r>
        <w:rPr>
          <w:rFonts w:ascii="Arial Narrow" w:hAnsi="Arial Narrow" w:cs="Arial"/>
          <w:sz w:val="24"/>
          <w:szCs w:val="24"/>
          <w:lang w:val="fr-BE"/>
        </w:rPr>
        <w:t xml:space="preserve"> de 20</w:t>
      </w:r>
      <w:r w:rsidR="00662BDE">
        <w:rPr>
          <w:rFonts w:ascii="Arial Narrow" w:hAnsi="Arial Narrow" w:cs="Arial"/>
          <w:sz w:val="24"/>
          <w:szCs w:val="24"/>
          <w:lang w:val="fr-BE"/>
        </w:rPr>
        <w:t>26</w:t>
      </w:r>
      <w:r>
        <w:rPr>
          <w:rFonts w:ascii="Arial Narrow" w:hAnsi="Arial Narrow" w:cs="Arial"/>
          <w:sz w:val="24"/>
          <w:szCs w:val="24"/>
          <w:lang w:val="fr-BE"/>
        </w:rPr>
        <w:t xml:space="preserve"> par rapport à celui qui serait </w:t>
      </w:r>
      <w:r w:rsidR="00001620">
        <w:rPr>
          <w:rFonts w:ascii="Arial Narrow" w:hAnsi="Arial Narrow" w:cs="Arial"/>
          <w:sz w:val="24"/>
          <w:szCs w:val="24"/>
          <w:lang w:val="fr-BE"/>
        </w:rPr>
        <w:t>produit</w:t>
      </w:r>
      <w:r>
        <w:rPr>
          <w:rFonts w:ascii="Arial Narrow" w:hAnsi="Arial Narrow" w:cs="Arial"/>
          <w:sz w:val="24"/>
          <w:szCs w:val="24"/>
          <w:lang w:val="fr-BE"/>
        </w:rPr>
        <w:t xml:space="preserve"> par le nucléaire ? Il n’est pas possible de le savoir à l’heure actuelle, à cause </w:t>
      </w:r>
      <w:r w:rsidR="001F333B">
        <w:rPr>
          <w:rFonts w:ascii="Arial Narrow" w:hAnsi="Arial Narrow" w:cs="Arial"/>
          <w:sz w:val="24"/>
          <w:szCs w:val="24"/>
          <w:lang w:val="fr-BE"/>
        </w:rPr>
        <w:t xml:space="preserve">de l’évolution </w:t>
      </w:r>
      <w:r>
        <w:rPr>
          <w:rFonts w:ascii="Arial Narrow" w:hAnsi="Arial Narrow" w:cs="Arial"/>
          <w:sz w:val="24"/>
          <w:szCs w:val="24"/>
          <w:lang w:val="fr-BE"/>
        </w:rPr>
        <w:t>du prix du gaz.</w:t>
      </w:r>
    </w:p>
    <w:p w14:paraId="51B03348" w14:textId="49102F60" w:rsidR="0039428C" w:rsidRDefault="0039428C" w:rsidP="00C955D4">
      <w:pPr>
        <w:spacing w:after="0"/>
        <w:jc w:val="both"/>
        <w:rPr>
          <w:rFonts w:ascii="Arial Narrow" w:hAnsi="Arial Narrow" w:cs="Arial"/>
          <w:sz w:val="24"/>
          <w:szCs w:val="24"/>
          <w:lang w:val="fr-BE"/>
        </w:rPr>
      </w:pPr>
      <w:r>
        <w:rPr>
          <w:rFonts w:ascii="Arial Narrow" w:hAnsi="Arial Narrow" w:cs="Arial"/>
          <w:sz w:val="24"/>
          <w:szCs w:val="24"/>
          <w:lang w:val="fr-BE"/>
        </w:rPr>
        <w:t>De plus, sachant que</w:t>
      </w:r>
      <w:r w:rsidR="00A440B3">
        <w:rPr>
          <w:rFonts w:ascii="Arial Narrow" w:hAnsi="Arial Narrow" w:cs="Arial"/>
          <w:sz w:val="24"/>
          <w:szCs w:val="24"/>
          <w:lang w:val="fr-BE"/>
        </w:rPr>
        <w:t>,</w:t>
      </w:r>
      <w:r>
        <w:rPr>
          <w:rFonts w:ascii="Arial Narrow" w:hAnsi="Arial Narrow" w:cs="Arial"/>
          <w:sz w:val="24"/>
          <w:szCs w:val="24"/>
          <w:lang w:val="fr-BE"/>
        </w:rPr>
        <w:t xml:space="preserve"> quand les </w:t>
      </w:r>
      <w:r w:rsidR="00F70996">
        <w:rPr>
          <w:rFonts w:ascii="Arial Narrow" w:hAnsi="Arial Narrow" w:cs="Arial"/>
          <w:sz w:val="24"/>
          <w:szCs w:val="24"/>
          <w:lang w:val="fr-BE"/>
        </w:rPr>
        <w:t>EnRI</w:t>
      </w:r>
      <w:r>
        <w:rPr>
          <w:rFonts w:ascii="Arial Narrow" w:hAnsi="Arial Narrow" w:cs="Arial"/>
          <w:sz w:val="24"/>
          <w:szCs w:val="24"/>
          <w:lang w:val="fr-BE"/>
        </w:rPr>
        <w:t xml:space="preserve"> donnent de l’énergie, certaine</w:t>
      </w:r>
      <w:r w:rsidR="00AA60E2">
        <w:rPr>
          <w:rFonts w:ascii="Arial Narrow" w:hAnsi="Arial Narrow" w:cs="Arial"/>
          <w:sz w:val="24"/>
          <w:szCs w:val="24"/>
          <w:lang w:val="fr-BE"/>
        </w:rPr>
        <w:t>s</w:t>
      </w:r>
      <w:r>
        <w:rPr>
          <w:rFonts w:ascii="Arial Narrow" w:hAnsi="Arial Narrow" w:cs="Arial"/>
          <w:sz w:val="24"/>
          <w:szCs w:val="24"/>
          <w:lang w:val="fr-BE"/>
        </w:rPr>
        <w:t xml:space="preserve"> centrales au gaz sont à l’arrêt, </w:t>
      </w:r>
      <w:r w:rsidR="00AA60E2">
        <w:rPr>
          <w:rFonts w:ascii="Arial Narrow" w:hAnsi="Arial Narrow" w:cs="Arial"/>
          <w:sz w:val="24"/>
          <w:szCs w:val="24"/>
          <w:lang w:val="fr-BE"/>
        </w:rPr>
        <w:t>les exploitants de ces centrales s</w:t>
      </w:r>
      <w:r w:rsidR="00A440B3">
        <w:rPr>
          <w:rFonts w:ascii="Arial Narrow" w:hAnsi="Arial Narrow" w:cs="Arial"/>
          <w:sz w:val="24"/>
          <w:szCs w:val="24"/>
          <w:lang w:val="fr-BE"/>
        </w:rPr>
        <w:t>eront</w:t>
      </w:r>
      <w:r w:rsidR="00AA60E2">
        <w:rPr>
          <w:rFonts w:ascii="Arial Narrow" w:hAnsi="Arial Narrow" w:cs="Arial"/>
          <w:sz w:val="24"/>
          <w:szCs w:val="24"/>
          <w:lang w:val="fr-BE"/>
        </w:rPr>
        <w:t xml:space="preserve"> dédommagés pour ces périodes de </w:t>
      </w:r>
      <w:r w:rsidR="00D84904">
        <w:rPr>
          <w:rFonts w:ascii="Arial Narrow" w:hAnsi="Arial Narrow" w:cs="Arial"/>
          <w:sz w:val="24"/>
          <w:szCs w:val="24"/>
          <w:lang w:val="fr-BE"/>
        </w:rPr>
        <w:t>non-production</w:t>
      </w:r>
      <w:r w:rsidR="00AA60E2">
        <w:rPr>
          <w:rFonts w:ascii="Arial Narrow" w:hAnsi="Arial Narrow" w:cs="Arial"/>
          <w:sz w:val="24"/>
          <w:szCs w:val="24"/>
          <w:lang w:val="fr-BE"/>
        </w:rPr>
        <w:t xml:space="preserve"> par le mécanisme des CRM</w:t>
      </w:r>
      <w:r w:rsidR="00AA60E2">
        <w:rPr>
          <w:rStyle w:val="Appelnotedebasdep"/>
          <w:rFonts w:ascii="Arial Narrow" w:hAnsi="Arial Narrow" w:cs="Arial"/>
          <w:sz w:val="24"/>
          <w:szCs w:val="24"/>
          <w:lang w:val="fr-BE"/>
        </w:rPr>
        <w:footnoteReference w:id="9"/>
      </w:r>
      <w:r w:rsidR="00AA60E2">
        <w:rPr>
          <w:rFonts w:ascii="Arial Narrow" w:hAnsi="Arial Narrow" w:cs="Arial"/>
          <w:sz w:val="24"/>
          <w:szCs w:val="24"/>
          <w:lang w:val="fr-BE"/>
        </w:rPr>
        <w:t> : l’Etat paie</w:t>
      </w:r>
      <w:r w:rsidR="00A440B3">
        <w:rPr>
          <w:rFonts w:ascii="Arial Narrow" w:hAnsi="Arial Narrow" w:cs="Arial"/>
          <w:sz w:val="24"/>
          <w:szCs w:val="24"/>
          <w:lang w:val="fr-BE"/>
        </w:rPr>
        <w:t>ra</w:t>
      </w:r>
      <w:r w:rsidR="00AA60E2">
        <w:rPr>
          <w:rFonts w:ascii="Arial Narrow" w:hAnsi="Arial Narrow" w:cs="Arial"/>
          <w:sz w:val="24"/>
          <w:szCs w:val="24"/>
          <w:lang w:val="fr-BE"/>
        </w:rPr>
        <w:t xml:space="preserve"> le manque à gagner </w:t>
      </w:r>
      <w:r w:rsidR="001F333B">
        <w:rPr>
          <w:rFonts w:ascii="Arial Narrow" w:hAnsi="Arial Narrow" w:cs="Arial"/>
          <w:sz w:val="24"/>
          <w:szCs w:val="24"/>
          <w:lang w:val="fr-BE"/>
        </w:rPr>
        <w:t xml:space="preserve">aux exploitants des centrales TGV </w:t>
      </w:r>
      <w:r w:rsidR="00AA60E2">
        <w:rPr>
          <w:rFonts w:ascii="Arial Narrow" w:hAnsi="Arial Narrow" w:cs="Arial"/>
          <w:sz w:val="24"/>
          <w:szCs w:val="24"/>
          <w:lang w:val="fr-BE"/>
        </w:rPr>
        <w:t xml:space="preserve">et naturellement, le prix de l’électricité en sera </w:t>
      </w:r>
      <w:r w:rsidR="0041525A">
        <w:rPr>
          <w:rFonts w:ascii="Arial Narrow" w:hAnsi="Arial Narrow" w:cs="Arial"/>
          <w:sz w:val="24"/>
          <w:szCs w:val="24"/>
          <w:lang w:val="fr-BE"/>
        </w:rPr>
        <w:t xml:space="preserve">probablement </w:t>
      </w:r>
      <w:r w:rsidR="00AA60E2">
        <w:rPr>
          <w:rFonts w:ascii="Arial Narrow" w:hAnsi="Arial Narrow" w:cs="Arial"/>
          <w:sz w:val="24"/>
          <w:szCs w:val="24"/>
          <w:lang w:val="fr-BE"/>
        </w:rPr>
        <w:t>affecté.</w:t>
      </w:r>
    </w:p>
    <w:p w14:paraId="51B6ED95" w14:textId="71C54A43" w:rsidR="00AA60E2" w:rsidRDefault="00AA60E2" w:rsidP="00C955D4">
      <w:pPr>
        <w:spacing w:after="0"/>
        <w:jc w:val="both"/>
        <w:rPr>
          <w:rFonts w:ascii="Arial Narrow" w:hAnsi="Arial Narrow" w:cs="Arial"/>
          <w:sz w:val="24"/>
          <w:szCs w:val="24"/>
          <w:lang w:val="fr-BE"/>
        </w:rPr>
      </w:pPr>
    </w:p>
    <w:p w14:paraId="632B3909" w14:textId="5FA7D94C" w:rsidR="007C6163" w:rsidRPr="007C6163" w:rsidRDefault="00CC7B8D" w:rsidP="0058694C">
      <w:pPr>
        <w:pStyle w:val="Paragraphedeliste"/>
        <w:numPr>
          <w:ilvl w:val="0"/>
          <w:numId w:val="1"/>
        </w:numPr>
        <w:jc w:val="both"/>
        <w:rPr>
          <w:rFonts w:ascii="Arial Narrow" w:hAnsi="Arial Narrow" w:cs="Arial"/>
          <w:sz w:val="24"/>
          <w:szCs w:val="24"/>
          <w:lang w:val="fr-BE"/>
        </w:rPr>
      </w:pPr>
      <w:r w:rsidRPr="007C6163">
        <w:rPr>
          <w:rFonts w:ascii="Arial Narrow" w:hAnsi="Arial Narrow" w:cs="Arial"/>
          <w:b/>
          <w:bCs/>
          <w:sz w:val="32"/>
          <w:szCs w:val="32"/>
          <w:lang w:val="fr-BE"/>
        </w:rPr>
        <w:t>Le coût du gaz augmente</w:t>
      </w:r>
      <w:r w:rsidRPr="007C6163">
        <w:rPr>
          <w:rFonts w:ascii="Arial Narrow" w:hAnsi="Arial Narrow" w:cs="Arial"/>
          <w:sz w:val="24"/>
          <w:szCs w:val="24"/>
          <w:lang w:val="fr-BE"/>
        </w:rPr>
        <w:t xml:space="preserve"> </w:t>
      </w:r>
      <w:r w:rsidR="0049534B" w:rsidRPr="007C6163">
        <w:rPr>
          <w:rFonts w:ascii="Arial Narrow" w:hAnsi="Arial Narrow" w:cs="Arial"/>
          <w:sz w:val="24"/>
          <w:szCs w:val="24"/>
          <w:lang w:val="fr-BE"/>
        </w:rPr>
        <w:t xml:space="preserve">– </w:t>
      </w:r>
      <w:r w:rsidR="0049534B" w:rsidRPr="007C6163">
        <w:rPr>
          <w:rFonts w:ascii="Arial Narrow" w:hAnsi="Arial Narrow" w:cs="Arial"/>
          <w:b/>
          <w:bCs/>
          <w:sz w:val="32"/>
          <w:szCs w:val="32"/>
          <w:lang w:val="fr-BE"/>
        </w:rPr>
        <w:t xml:space="preserve">que devient le coût du </w:t>
      </w:r>
      <w:r w:rsidR="00001620">
        <w:rPr>
          <w:rFonts w:ascii="Arial Narrow" w:hAnsi="Arial Narrow" w:cs="Arial"/>
          <w:b/>
          <w:bCs/>
          <w:sz w:val="32"/>
          <w:szCs w:val="32"/>
          <w:lang w:val="fr-BE"/>
        </w:rPr>
        <w:t>k</w:t>
      </w:r>
      <w:r w:rsidR="0049534B" w:rsidRPr="007C6163">
        <w:rPr>
          <w:rFonts w:ascii="Arial Narrow" w:hAnsi="Arial Narrow" w:cs="Arial"/>
          <w:b/>
          <w:bCs/>
          <w:sz w:val="32"/>
          <w:szCs w:val="32"/>
          <w:lang w:val="fr-BE"/>
        </w:rPr>
        <w:t>Wh ?</w:t>
      </w:r>
      <w:r w:rsidR="00D84904" w:rsidRPr="007C6163">
        <w:rPr>
          <w:rFonts w:ascii="Arial Narrow" w:hAnsi="Arial Narrow" w:cs="Arial"/>
          <w:b/>
          <w:bCs/>
          <w:sz w:val="32"/>
          <w:szCs w:val="32"/>
          <w:lang w:val="fr-BE"/>
        </w:rPr>
        <w:t xml:space="preserve">                     </w:t>
      </w:r>
    </w:p>
    <w:p w14:paraId="5BC3FDEB" w14:textId="062561F2" w:rsidR="00483938" w:rsidRPr="007C6163" w:rsidRDefault="00AA60E2" w:rsidP="007C6163">
      <w:pPr>
        <w:jc w:val="both"/>
        <w:rPr>
          <w:rFonts w:ascii="Arial Narrow" w:hAnsi="Arial Narrow" w:cs="Arial"/>
          <w:sz w:val="24"/>
          <w:szCs w:val="24"/>
          <w:lang w:val="fr-BE"/>
        </w:rPr>
      </w:pPr>
      <w:r w:rsidRPr="007C6163">
        <w:rPr>
          <w:rFonts w:ascii="Arial Narrow" w:hAnsi="Arial Narrow" w:cs="Arial"/>
          <w:sz w:val="24"/>
          <w:szCs w:val="24"/>
          <w:lang w:val="fr-BE"/>
        </w:rPr>
        <w:t>Les augmentations actuelles et futures peuvent être importantes</w:t>
      </w:r>
      <w:r w:rsidR="00CC7B8D" w:rsidRPr="007C6163">
        <w:rPr>
          <w:rFonts w:ascii="Arial Narrow" w:hAnsi="Arial Narrow" w:cs="Arial"/>
          <w:sz w:val="24"/>
          <w:szCs w:val="24"/>
          <w:lang w:val="fr-BE"/>
        </w:rPr>
        <w:t>, même insupportables</w:t>
      </w:r>
      <w:r w:rsidRPr="007C6163">
        <w:rPr>
          <w:rFonts w:ascii="Arial Narrow" w:hAnsi="Arial Narrow" w:cs="Arial"/>
          <w:sz w:val="24"/>
          <w:szCs w:val="24"/>
          <w:lang w:val="fr-BE"/>
        </w:rPr>
        <w:t xml:space="preserve">. </w:t>
      </w:r>
      <w:r w:rsidR="00A440B3" w:rsidRPr="007C6163">
        <w:rPr>
          <w:rFonts w:ascii="Arial Narrow" w:hAnsi="Arial Narrow" w:cs="Arial"/>
          <w:sz w:val="24"/>
          <w:szCs w:val="24"/>
          <w:lang w:val="fr-BE"/>
        </w:rPr>
        <w:t xml:space="preserve"> </w:t>
      </w:r>
      <w:r w:rsidR="00483938" w:rsidRPr="007C6163">
        <w:rPr>
          <w:rFonts w:ascii="Arial Narrow" w:hAnsi="Arial Narrow" w:cs="Arial"/>
          <w:sz w:val="24"/>
          <w:szCs w:val="24"/>
          <w:lang w:val="fr-BE"/>
        </w:rPr>
        <w:t>Selon le régulateur énergétique (CREG), un ménage va dépenser environ 1.000 euros par an pour son électricité</w:t>
      </w:r>
      <w:r w:rsidR="00C4567B" w:rsidRPr="007C6163">
        <w:rPr>
          <w:rFonts w:ascii="Arial Narrow" w:hAnsi="Arial Narrow" w:cs="Arial"/>
          <w:sz w:val="24"/>
          <w:szCs w:val="24"/>
          <w:lang w:val="fr-BE"/>
        </w:rPr>
        <w:t>, si pas plus</w:t>
      </w:r>
      <w:r w:rsidR="00483938" w:rsidRPr="007C6163">
        <w:rPr>
          <w:rFonts w:ascii="Arial Narrow" w:hAnsi="Arial Narrow" w:cs="Arial"/>
          <w:sz w:val="24"/>
          <w:szCs w:val="24"/>
          <w:lang w:val="fr-BE"/>
        </w:rPr>
        <w:t xml:space="preserve">. L’augmentation pourrait aller crescendo, estime l’économiste Bruno </w:t>
      </w:r>
      <w:proofErr w:type="spellStart"/>
      <w:r w:rsidR="00483938" w:rsidRPr="007C6163">
        <w:rPr>
          <w:rFonts w:ascii="Arial Narrow" w:hAnsi="Arial Narrow" w:cs="Arial"/>
          <w:sz w:val="24"/>
          <w:szCs w:val="24"/>
          <w:lang w:val="fr-BE"/>
        </w:rPr>
        <w:t>Colmant</w:t>
      </w:r>
      <w:proofErr w:type="spellEnd"/>
      <w:r w:rsidR="00483938" w:rsidRPr="007C6163">
        <w:rPr>
          <w:rFonts w:ascii="Arial Narrow" w:hAnsi="Arial Narrow" w:cs="Arial"/>
          <w:sz w:val="24"/>
          <w:szCs w:val="24"/>
          <w:lang w:val="fr-BE"/>
        </w:rPr>
        <w:t>, « la facture par ménage pourrait augmenter de 100 euros par mois ».</w:t>
      </w:r>
    </w:p>
    <w:p w14:paraId="1D4784A3" w14:textId="7B158388" w:rsidR="0041525A" w:rsidRDefault="00266FD7" w:rsidP="00C955D4">
      <w:pPr>
        <w:jc w:val="both"/>
        <w:rPr>
          <w:rFonts w:ascii="Arial Narrow" w:hAnsi="Arial Narrow" w:cs="Arial"/>
          <w:color w:val="FF0000"/>
          <w:sz w:val="24"/>
          <w:szCs w:val="24"/>
          <w:lang w:val="fr-BE"/>
        </w:rPr>
      </w:pPr>
      <w:r>
        <w:rPr>
          <w:rFonts w:ascii="Arial Narrow" w:hAnsi="Arial Narrow" w:cs="Arial"/>
          <w:sz w:val="24"/>
          <w:szCs w:val="24"/>
          <w:lang w:val="fr-BE"/>
        </w:rPr>
        <w:t xml:space="preserve">La Ministre de l’énergie plaide </w:t>
      </w:r>
      <w:r w:rsidRPr="00266FD7">
        <w:rPr>
          <w:rFonts w:ascii="Arial Narrow" w:hAnsi="Arial Narrow" w:cs="Arial"/>
          <w:sz w:val="24"/>
          <w:szCs w:val="24"/>
          <w:lang w:val="fr-BE"/>
        </w:rPr>
        <w:t>pour la reconduction du « tarif social » à destination des revenus les plus faibles.</w:t>
      </w:r>
      <w:r w:rsidR="00A440B3">
        <w:rPr>
          <w:rFonts w:ascii="Arial Narrow" w:hAnsi="Arial Narrow" w:cs="Arial"/>
          <w:sz w:val="24"/>
          <w:szCs w:val="24"/>
          <w:lang w:val="fr-BE"/>
        </w:rPr>
        <w:t xml:space="preserve"> Mais, q</w:t>
      </w:r>
      <w:r w:rsidR="00AA60E2">
        <w:rPr>
          <w:rFonts w:ascii="Arial Narrow" w:hAnsi="Arial Narrow" w:cs="Arial"/>
          <w:sz w:val="24"/>
          <w:szCs w:val="24"/>
          <w:lang w:val="fr-BE"/>
        </w:rPr>
        <w:t xml:space="preserve">u’en sera-t-il pour les prix de revient </w:t>
      </w:r>
      <w:r w:rsidR="00380C26">
        <w:rPr>
          <w:rFonts w:ascii="Arial Narrow" w:hAnsi="Arial Narrow" w:cs="Arial"/>
          <w:sz w:val="24"/>
          <w:szCs w:val="24"/>
          <w:lang w:val="fr-BE"/>
        </w:rPr>
        <w:t xml:space="preserve">des produits </w:t>
      </w:r>
      <w:r w:rsidR="00AA60E2">
        <w:rPr>
          <w:rFonts w:ascii="Arial Narrow" w:hAnsi="Arial Narrow" w:cs="Arial"/>
          <w:sz w:val="24"/>
          <w:szCs w:val="24"/>
          <w:lang w:val="fr-BE"/>
        </w:rPr>
        <w:t xml:space="preserve">des industries </w:t>
      </w:r>
      <w:r w:rsidR="00001620">
        <w:rPr>
          <w:rFonts w:ascii="Arial Narrow" w:hAnsi="Arial Narrow" w:cs="Arial"/>
          <w:sz w:val="24"/>
          <w:szCs w:val="24"/>
          <w:lang w:val="fr-BE"/>
        </w:rPr>
        <w:t xml:space="preserve">et des services </w:t>
      </w:r>
      <w:r w:rsidR="00AA60E2">
        <w:rPr>
          <w:rFonts w:ascii="Arial Narrow" w:hAnsi="Arial Narrow" w:cs="Arial"/>
          <w:sz w:val="24"/>
          <w:szCs w:val="24"/>
          <w:lang w:val="fr-BE"/>
        </w:rPr>
        <w:t>qui consomment beaucoup d’électricité</w:t>
      </w:r>
      <w:r w:rsidR="00380C26">
        <w:rPr>
          <w:rFonts w:ascii="Arial Narrow" w:hAnsi="Arial Narrow" w:cs="Arial"/>
          <w:sz w:val="24"/>
          <w:szCs w:val="24"/>
          <w:lang w:val="fr-BE"/>
        </w:rPr>
        <w:t> ?</w:t>
      </w:r>
      <w:r w:rsidR="00D533EE">
        <w:rPr>
          <w:rFonts w:ascii="Arial Narrow" w:hAnsi="Arial Narrow" w:cs="Arial"/>
          <w:color w:val="FF0000"/>
          <w:sz w:val="24"/>
          <w:szCs w:val="24"/>
          <w:lang w:val="fr-BE"/>
        </w:rPr>
        <w:t xml:space="preserve"> </w:t>
      </w:r>
    </w:p>
    <w:p w14:paraId="109EC3A5" w14:textId="74BA1812" w:rsidR="00AA60E2" w:rsidRPr="0041525A" w:rsidRDefault="00D533EE" w:rsidP="00C955D4">
      <w:pPr>
        <w:jc w:val="both"/>
        <w:rPr>
          <w:rFonts w:ascii="Arial Narrow" w:hAnsi="Arial Narrow" w:cs="Arial"/>
          <w:sz w:val="24"/>
          <w:szCs w:val="24"/>
          <w:lang w:val="fr-BE"/>
        </w:rPr>
      </w:pPr>
      <w:r w:rsidRPr="0041525A">
        <w:rPr>
          <w:rFonts w:ascii="Arial Narrow" w:hAnsi="Arial Narrow" w:cs="Arial"/>
          <w:sz w:val="24"/>
          <w:szCs w:val="24"/>
          <w:lang w:val="fr-BE"/>
        </w:rPr>
        <w:t xml:space="preserve">Mais est-il raisonnable d’encore ajouter des charges </w:t>
      </w:r>
      <w:r w:rsidR="005953B9" w:rsidRPr="0041525A">
        <w:rPr>
          <w:rFonts w:ascii="Arial Narrow" w:hAnsi="Arial Narrow" w:cs="Arial"/>
          <w:sz w:val="24"/>
          <w:szCs w:val="24"/>
          <w:lang w:val="fr-BE"/>
        </w:rPr>
        <w:t xml:space="preserve">a un </w:t>
      </w:r>
      <w:r w:rsidR="0041525A" w:rsidRPr="0041525A">
        <w:rPr>
          <w:rFonts w:ascii="Arial Narrow" w:hAnsi="Arial Narrow" w:cs="Arial"/>
          <w:sz w:val="24"/>
          <w:szCs w:val="24"/>
          <w:lang w:val="fr-BE"/>
        </w:rPr>
        <w:t>E</w:t>
      </w:r>
      <w:r w:rsidR="005953B9" w:rsidRPr="0041525A">
        <w:rPr>
          <w:rFonts w:ascii="Arial Narrow" w:hAnsi="Arial Narrow" w:cs="Arial"/>
          <w:sz w:val="24"/>
          <w:szCs w:val="24"/>
          <w:lang w:val="fr-BE"/>
        </w:rPr>
        <w:t>tat qui confisque déjà 57%</w:t>
      </w:r>
      <w:r w:rsidR="0063099E" w:rsidRPr="0041525A">
        <w:rPr>
          <w:rFonts w:ascii="Arial Narrow" w:hAnsi="Arial Narrow" w:cs="Arial"/>
          <w:sz w:val="24"/>
          <w:szCs w:val="24"/>
          <w:lang w:val="fr-BE"/>
        </w:rPr>
        <w:t xml:space="preserve"> du PIB alors que rester dans le nucléaire </w:t>
      </w:r>
      <w:r w:rsidR="00DC54B2" w:rsidRPr="0041525A">
        <w:rPr>
          <w:rFonts w:ascii="Arial Narrow" w:hAnsi="Arial Narrow" w:cs="Arial"/>
          <w:sz w:val="24"/>
          <w:szCs w:val="24"/>
          <w:lang w:val="fr-BE"/>
        </w:rPr>
        <w:t xml:space="preserve">garantit </w:t>
      </w:r>
      <w:r w:rsidR="00680A72" w:rsidRPr="0041525A">
        <w:rPr>
          <w:rFonts w:ascii="Arial Narrow" w:hAnsi="Arial Narrow" w:cs="Arial"/>
          <w:sz w:val="24"/>
          <w:szCs w:val="24"/>
          <w:lang w:val="fr-BE"/>
        </w:rPr>
        <w:t xml:space="preserve">le coût le plus </w:t>
      </w:r>
      <w:r w:rsidR="0041525A" w:rsidRPr="0041525A">
        <w:rPr>
          <w:rFonts w:ascii="Arial Narrow" w:hAnsi="Arial Narrow" w:cs="Arial"/>
          <w:sz w:val="24"/>
          <w:szCs w:val="24"/>
          <w:lang w:val="fr-BE"/>
        </w:rPr>
        <w:t>bas de l’électricité (voir ci-dessous)</w:t>
      </w:r>
      <w:r w:rsidR="00680A72" w:rsidRPr="0041525A">
        <w:rPr>
          <w:rFonts w:ascii="Arial Narrow" w:hAnsi="Arial Narrow" w:cs="Arial"/>
          <w:sz w:val="24"/>
          <w:szCs w:val="24"/>
          <w:lang w:val="fr-BE"/>
        </w:rPr>
        <w:t>.</w:t>
      </w:r>
    </w:p>
    <w:p w14:paraId="5B57A387" w14:textId="1A52AEC9" w:rsidR="003A55D6" w:rsidRDefault="003A55D6" w:rsidP="00C955D4">
      <w:pPr>
        <w:jc w:val="both"/>
        <w:rPr>
          <w:rFonts w:ascii="Arial Narrow" w:hAnsi="Arial Narrow" w:cs="Arial"/>
          <w:sz w:val="24"/>
          <w:szCs w:val="24"/>
          <w:lang w:val="fr-BE"/>
        </w:rPr>
      </w:pPr>
      <w:r>
        <w:rPr>
          <w:rFonts w:ascii="Arial Narrow" w:hAnsi="Arial Narrow" w:cs="Arial"/>
          <w:sz w:val="24"/>
          <w:szCs w:val="24"/>
          <w:lang w:val="fr-BE"/>
        </w:rPr>
        <w:t xml:space="preserve">L’intermittence des </w:t>
      </w:r>
      <w:r w:rsidR="00F70996">
        <w:rPr>
          <w:rFonts w:ascii="Arial Narrow" w:hAnsi="Arial Narrow" w:cs="Arial"/>
          <w:sz w:val="24"/>
          <w:szCs w:val="24"/>
          <w:lang w:val="fr-BE"/>
        </w:rPr>
        <w:t>EnRI</w:t>
      </w:r>
      <w:r>
        <w:rPr>
          <w:rFonts w:ascii="Arial Narrow" w:hAnsi="Arial Narrow" w:cs="Arial"/>
          <w:sz w:val="24"/>
          <w:szCs w:val="24"/>
          <w:lang w:val="fr-BE"/>
        </w:rPr>
        <w:t xml:space="preserve"> et donc leur combinaison avec les centrales au gaz fait que le prix de l’électricité augmentera énormément. Si dans un futur relativement</w:t>
      </w:r>
      <w:r w:rsidRPr="0041525A">
        <w:rPr>
          <w:rFonts w:ascii="Arial Narrow" w:hAnsi="Arial Narrow" w:cs="Arial"/>
          <w:sz w:val="24"/>
          <w:szCs w:val="24"/>
          <w:lang w:val="fr-BE"/>
        </w:rPr>
        <w:t xml:space="preserve"> </w:t>
      </w:r>
      <w:r w:rsidR="001E39F5" w:rsidRPr="0041525A">
        <w:rPr>
          <w:rFonts w:ascii="Arial Narrow" w:hAnsi="Arial Narrow" w:cs="Arial"/>
          <w:sz w:val="24"/>
          <w:szCs w:val="24"/>
          <w:lang w:val="fr-BE"/>
        </w:rPr>
        <w:t xml:space="preserve">lointain </w:t>
      </w:r>
      <w:r w:rsidR="0041525A" w:rsidRPr="0041525A">
        <w:rPr>
          <w:rFonts w:ascii="Arial Narrow" w:hAnsi="Arial Narrow" w:cs="Arial"/>
          <w:sz w:val="24"/>
          <w:szCs w:val="24"/>
          <w:lang w:val="fr-BE"/>
        </w:rPr>
        <w:t>(</w:t>
      </w:r>
      <w:r w:rsidR="001E39F5" w:rsidRPr="0041525A">
        <w:rPr>
          <w:rFonts w:ascii="Arial Narrow" w:hAnsi="Arial Narrow" w:cs="Arial"/>
          <w:sz w:val="24"/>
          <w:szCs w:val="24"/>
          <w:lang w:val="fr-BE"/>
        </w:rPr>
        <w:t>et économiquement</w:t>
      </w:r>
      <w:r w:rsidR="004E2473" w:rsidRPr="0041525A">
        <w:rPr>
          <w:rFonts w:ascii="Arial Narrow" w:hAnsi="Arial Narrow" w:cs="Arial"/>
          <w:sz w:val="24"/>
          <w:szCs w:val="24"/>
          <w:lang w:val="fr-BE"/>
        </w:rPr>
        <w:t xml:space="preserve"> </w:t>
      </w:r>
      <w:r w:rsidR="00E115BB" w:rsidRPr="0041525A">
        <w:rPr>
          <w:rFonts w:ascii="Arial Narrow" w:hAnsi="Arial Narrow" w:cs="Arial"/>
          <w:sz w:val="24"/>
          <w:szCs w:val="24"/>
          <w:lang w:val="fr-BE"/>
        </w:rPr>
        <w:t>défavorable</w:t>
      </w:r>
      <w:r w:rsidR="0041525A" w:rsidRPr="0041525A">
        <w:rPr>
          <w:rFonts w:ascii="Arial Narrow" w:hAnsi="Arial Narrow" w:cs="Arial"/>
          <w:sz w:val="24"/>
          <w:szCs w:val="24"/>
          <w:lang w:val="fr-BE"/>
        </w:rPr>
        <w:t>)</w:t>
      </w:r>
      <w:r w:rsidRPr="0041525A">
        <w:rPr>
          <w:rFonts w:ascii="Arial Narrow" w:hAnsi="Arial Narrow" w:cs="Arial"/>
          <w:sz w:val="24"/>
          <w:szCs w:val="24"/>
          <w:lang w:val="fr-BE"/>
        </w:rPr>
        <w:t xml:space="preserve"> </w:t>
      </w:r>
      <w:r>
        <w:rPr>
          <w:rFonts w:ascii="Arial Narrow" w:hAnsi="Arial Narrow" w:cs="Arial"/>
          <w:sz w:val="24"/>
          <w:szCs w:val="24"/>
          <w:lang w:val="fr-BE"/>
        </w:rPr>
        <w:t>l</w:t>
      </w:r>
      <w:r w:rsidR="001F333B">
        <w:rPr>
          <w:rFonts w:ascii="Arial Narrow" w:hAnsi="Arial Narrow" w:cs="Arial"/>
          <w:sz w:val="24"/>
          <w:szCs w:val="24"/>
          <w:lang w:val="fr-BE"/>
        </w:rPr>
        <w:t xml:space="preserve">’intermittence des </w:t>
      </w:r>
      <w:r w:rsidR="00CF7628">
        <w:rPr>
          <w:rFonts w:ascii="Arial Narrow" w:hAnsi="Arial Narrow" w:cs="Arial"/>
          <w:sz w:val="24"/>
          <w:szCs w:val="24"/>
          <w:lang w:val="fr-BE"/>
        </w:rPr>
        <w:t>EnRI</w:t>
      </w:r>
      <w:r>
        <w:rPr>
          <w:rFonts w:ascii="Arial Narrow" w:hAnsi="Arial Narrow" w:cs="Arial"/>
          <w:sz w:val="24"/>
          <w:szCs w:val="24"/>
          <w:lang w:val="fr-BE"/>
        </w:rPr>
        <w:t xml:space="preserve"> était </w:t>
      </w:r>
      <w:r w:rsidR="001F333B">
        <w:rPr>
          <w:rFonts w:ascii="Arial Narrow" w:hAnsi="Arial Narrow" w:cs="Arial"/>
          <w:sz w:val="24"/>
          <w:szCs w:val="24"/>
          <w:lang w:val="fr-BE"/>
        </w:rPr>
        <w:t>compensée</w:t>
      </w:r>
      <w:r>
        <w:rPr>
          <w:rFonts w:ascii="Arial Narrow" w:hAnsi="Arial Narrow" w:cs="Arial"/>
          <w:sz w:val="24"/>
          <w:szCs w:val="24"/>
          <w:lang w:val="fr-BE"/>
        </w:rPr>
        <w:t xml:space="preserve"> par </w:t>
      </w:r>
      <w:r w:rsidR="001F333B">
        <w:rPr>
          <w:rFonts w:ascii="Arial Narrow" w:hAnsi="Arial Narrow" w:cs="Arial"/>
          <w:sz w:val="24"/>
          <w:szCs w:val="24"/>
          <w:lang w:val="fr-BE"/>
        </w:rPr>
        <w:t>la production d’hydrogène (à bas rendement)</w:t>
      </w:r>
      <w:r>
        <w:rPr>
          <w:rFonts w:ascii="Arial Narrow" w:hAnsi="Arial Narrow" w:cs="Arial"/>
          <w:sz w:val="24"/>
          <w:szCs w:val="24"/>
          <w:lang w:val="fr-BE"/>
        </w:rPr>
        <w:t>, ou par de</w:t>
      </w:r>
      <w:r w:rsidR="00C43F9C">
        <w:rPr>
          <w:rFonts w:ascii="Arial Narrow" w:hAnsi="Arial Narrow" w:cs="Arial"/>
          <w:sz w:val="24"/>
          <w:szCs w:val="24"/>
          <w:lang w:val="fr-BE"/>
        </w:rPr>
        <w:t>s</w:t>
      </w:r>
      <w:r>
        <w:rPr>
          <w:rFonts w:ascii="Arial Narrow" w:hAnsi="Arial Narrow" w:cs="Arial"/>
          <w:sz w:val="24"/>
          <w:szCs w:val="24"/>
          <w:lang w:val="fr-BE"/>
        </w:rPr>
        <w:t xml:space="preserve"> stockages</w:t>
      </w:r>
      <w:r w:rsidR="00C43F9C">
        <w:rPr>
          <w:rFonts w:ascii="Arial Narrow" w:hAnsi="Arial Narrow" w:cs="Arial"/>
          <w:sz w:val="24"/>
          <w:szCs w:val="24"/>
          <w:lang w:val="fr-BE"/>
        </w:rPr>
        <w:t xml:space="preserve"> importants (à construire)</w:t>
      </w:r>
      <w:r w:rsidR="00C43F9C">
        <w:rPr>
          <w:rStyle w:val="Appelnotedebasdep"/>
          <w:rFonts w:ascii="Arial Narrow" w:hAnsi="Arial Narrow" w:cs="Arial"/>
          <w:sz w:val="24"/>
          <w:szCs w:val="24"/>
          <w:lang w:val="fr-BE"/>
        </w:rPr>
        <w:footnoteReference w:id="10"/>
      </w:r>
      <w:r>
        <w:rPr>
          <w:rFonts w:ascii="Arial Narrow" w:hAnsi="Arial Narrow" w:cs="Arial"/>
          <w:sz w:val="24"/>
          <w:szCs w:val="24"/>
          <w:lang w:val="fr-BE"/>
        </w:rPr>
        <w:t xml:space="preserve">, </w:t>
      </w:r>
      <w:r w:rsidR="00C43F9C">
        <w:rPr>
          <w:rFonts w:ascii="Arial Narrow" w:hAnsi="Arial Narrow" w:cs="Arial"/>
          <w:sz w:val="24"/>
          <w:szCs w:val="24"/>
          <w:lang w:val="fr-BE"/>
        </w:rPr>
        <w:t xml:space="preserve">une </w:t>
      </w:r>
      <w:r>
        <w:rPr>
          <w:rFonts w:ascii="Arial Narrow" w:hAnsi="Arial Narrow" w:cs="Arial"/>
          <w:sz w:val="24"/>
          <w:szCs w:val="24"/>
          <w:lang w:val="fr-BE"/>
        </w:rPr>
        <w:t xml:space="preserve">augmentation </w:t>
      </w:r>
      <w:r w:rsidR="00C43F9C">
        <w:rPr>
          <w:rFonts w:ascii="Arial Narrow" w:hAnsi="Arial Narrow" w:cs="Arial"/>
          <w:sz w:val="24"/>
          <w:szCs w:val="24"/>
          <w:lang w:val="fr-BE"/>
        </w:rPr>
        <w:t>du prix de l’électricité serait induite également.</w:t>
      </w:r>
    </w:p>
    <w:p w14:paraId="71080BA4" w14:textId="5F124979" w:rsidR="00680A19" w:rsidRDefault="00680A19" w:rsidP="00C955D4">
      <w:pPr>
        <w:jc w:val="both"/>
        <w:rPr>
          <w:rFonts w:ascii="Arial Narrow" w:hAnsi="Arial Narrow" w:cs="Arial"/>
          <w:sz w:val="24"/>
          <w:szCs w:val="24"/>
          <w:lang w:val="fr-BE"/>
        </w:rPr>
      </w:pPr>
      <w:r w:rsidRPr="00680A19">
        <w:rPr>
          <w:rFonts w:ascii="Arial Narrow" w:hAnsi="Arial Narrow" w:cs="Arial"/>
          <w:sz w:val="24"/>
          <w:szCs w:val="24"/>
          <w:lang w:val="fr-BE"/>
        </w:rPr>
        <w:t>Il convient de noter que la prolongation de la vie de 20 ans des deux réacteurs Doel 4 et Tihange 3, qui coûterait, selon certaines estimations, 1,6 milliards d’€, ne ferait qu’ajouter moins de 0,005 € au prix du kWh produit pendant ces 20 ans.</w:t>
      </w:r>
    </w:p>
    <w:p w14:paraId="2E1AC77D" w14:textId="08C9EF4A" w:rsidR="00C43F9C" w:rsidRDefault="00C43F9C" w:rsidP="006C461E">
      <w:pPr>
        <w:jc w:val="center"/>
        <w:rPr>
          <w:rFonts w:ascii="Arial Narrow" w:hAnsi="Arial Narrow" w:cs="Arial"/>
          <w:sz w:val="24"/>
          <w:szCs w:val="24"/>
          <w:lang w:val="fr-BE"/>
        </w:rPr>
      </w:pPr>
      <w:bookmarkStart w:id="8" w:name="_Hlk85366836"/>
      <w:r>
        <w:rPr>
          <w:rFonts w:ascii="Arial Narrow" w:hAnsi="Arial Narrow" w:cs="Arial"/>
          <w:noProof/>
          <w:sz w:val="24"/>
          <w:szCs w:val="24"/>
          <w:lang w:val="fr-BE"/>
        </w:rPr>
        <w:drawing>
          <wp:inline distT="0" distB="0" distL="0" distR="0" wp14:anchorId="51EB521B" wp14:editId="2AA31B78">
            <wp:extent cx="2963414" cy="166692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229" cy="1728691"/>
                    </a:xfrm>
                    <a:prstGeom prst="rect">
                      <a:avLst/>
                    </a:prstGeom>
                    <a:noFill/>
                  </pic:spPr>
                </pic:pic>
              </a:graphicData>
            </a:graphic>
          </wp:inline>
        </w:drawing>
      </w:r>
      <w:r>
        <w:rPr>
          <w:rFonts w:ascii="Arial Narrow" w:hAnsi="Arial Narrow" w:cs="Arial"/>
          <w:noProof/>
          <w:sz w:val="24"/>
          <w:szCs w:val="24"/>
          <w:lang w:val="fr-BE"/>
        </w:rPr>
        <w:drawing>
          <wp:inline distT="0" distB="0" distL="0" distR="0" wp14:anchorId="70DF5420" wp14:editId="45A3C7B7">
            <wp:extent cx="2489443" cy="1661483"/>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1962" cy="1703209"/>
                    </a:xfrm>
                    <a:prstGeom prst="rect">
                      <a:avLst/>
                    </a:prstGeom>
                    <a:noFill/>
                  </pic:spPr>
                </pic:pic>
              </a:graphicData>
            </a:graphic>
          </wp:inline>
        </w:drawing>
      </w:r>
    </w:p>
    <w:bookmarkEnd w:id="8"/>
    <w:p w14:paraId="6D4917F7" w14:textId="4EB17863" w:rsidR="00286139" w:rsidRDefault="00286139" w:rsidP="006C461E">
      <w:pPr>
        <w:jc w:val="center"/>
        <w:rPr>
          <w:rFonts w:ascii="Arial Narrow" w:hAnsi="Arial Narrow" w:cs="Arial"/>
          <w:i/>
          <w:iCs/>
          <w:lang w:val="fr-BE"/>
        </w:rPr>
      </w:pPr>
      <w:r w:rsidRPr="00286139">
        <w:rPr>
          <w:rFonts w:ascii="Arial Narrow" w:hAnsi="Arial Narrow" w:cs="Arial"/>
          <w:i/>
          <w:iCs/>
          <w:lang w:val="fr-BE"/>
        </w:rPr>
        <w:t xml:space="preserve">Stockage de l’énergie   </w:t>
      </w:r>
      <w:r w:rsidR="006C461E">
        <w:rPr>
          <w:rFonts w:ascii="Arial Narrow" w:hAnsi="Arial Narrow" w:cs="Arial"/>
          <w:i/>
          <w:iCs/>
          <w:lang w:val="fr-BE"/>
        </w:rPr>
        <w:t xml:space="preserve">       </w:t>
      </w:r>
      <w:r w:rsidRPr="00286139">
        <w:rPr>
          <w:rFonts w:ascii="Arial Narrow" w:hAnsi="Arial Narrow" w:cs="Arial"/>
          <w:i/>
          <w:iCs/>
          <w:lang w:val="fr-BE"/>
        </w:rPr>
        <w:t>Coo – Amblève.</w:t>
      </w:r>
      <w:r w:rsidR="006C461E" w:rsidRPr="006C461E">
        <w:rPr>
          <w:rFonts w:ascii="Arial Narrow" w:hAnsi="Arial Narrow" w:cs="Arial"/>
          <w:i/>
          <w:iCs/>
          <w:lang w:val="fr-BE"/>
        </w:rPr>
        <w:t xml:space="preserve"> </w:t>
      </w:r>
      <w:r w:rsidR="006C461E" w:rsidRPr="00286139">
        <w:rPr>
          <w:rFonts w:ascii="Arial Narrow" w:hAnsi="Arial Narrow" w:cs="Arial"/>
          <w:i/>
          <w:iCs/>
          <w:lang w:val="fr-BE"/>
        </w:rPr>
        <w:t>Permet de stocker jusqu'à 5.000 MWh (1.000 MW durant 5h)</w:t>
      </w:r>
    </w:p>
    <w:p w14:paraId="6C9694EF" w14:textId="2747B5E7" w:rsidR="006C461E" w:rsidRDefault="002F6B9A" w:rsidP="00C955D4">
      <w:pPr>
        <w:jc w:val="both"/>
        <w:rPr>
          <w:rFonts w:ascii="Arial Narrow" w:hAnsi="Arial Narrow" w:cs="Arial"/>
          <w:sz w:val="24"/>
          <w:szCs w:val="24"/>
          <w:lang w:val="fr-BE"/>
        </w:rPr>
      </w:pPr>
      <w:bookmarkStart w:id="9" w:name="_Hlk85396742"/>
      <w:r>
        <w:rPr>
          <w:rFonts w:ascii="Arial Narrow" w:hAnsi="Arial Narrow" w:cs="Arial"/>
          <w:sz w:val="24"/>
          <w:szCs w:val="24"/>
          <w:lang w:val="fr-BE"/>
        </w:rPr>
        <w:lastRenderedPageBreak/>
        <w:t xml:space="preserve">Il faut également rappeler que </w:t>
      </w:r>
      <w:r w:rsidRPr="002F6B9A">
        <w:rPr>
          <w:rFonts w:ascii="Arial Narrow" w:hAnsi="Arial Narrow" w:cs="Arial"/>
          <w:sz w:val="24"/>
          <w:szCs w:val="24"/>
          <w:lang w:val="fr-FR"/>
        </w:rPr>
        <w:t>maintenir le nucléaire assurerait une rente de 3,5 milliards</w:t>
      </w:r>
      <w:r>
        <w:rPr>
          <w:rFonts w:ascii="Arial Narrow" w:hAnsi="Arial Narrow" w:cs="Arial"/>
          <w:sz w:val="24"/>
          <w:szCs w:val="24"/>
          <w:lang w:val="fr-FR"/>
        </w:rPr>
        <w:t xml:space="preserve"> d’</w:t>
      </w:r>
      <w:r w:rsidRPr="002F6B9A">
        <w:rPr>
          <w:rFonts w:ascii="Arial Narrow" w:hAnsi="Arial Narrow" w:cs="Arial"/>
          <w:sz w:val="24"/>
          <w:szCs w:val="24"/>
          <w:lang w:val="fr-FR"/>
        </w:rPr>
        <w:t>€/an pour l’</w:t>
      </w:r>
      <w:r>
        <w:rPr>
          <w:rFonts w:ascii="Arial Narrow" w:hAnsi="Arial Narrow" w:cs="Arial"/>
          <w:sz w:val="24"/>
          <w:szCs w:val="24"/>
          <w:lang w:val="fr-FR"/>
        </w:rPr>
        <w:t>E</w:t>
      </w:r>
      <w:r w:rsidRPr="002F6B9A">
        <w:rPr>
          <w:rFonts w:ascii="Arial Narrow" w:hAnsi="Arial Narrow" w:cs="Arial"/>
          <w:sz w:val="24"/>
          <w:szCs w:val="24"/>
          <w:lang w:val="fr-FR"/>
        </w:rPr>
        <w:t>tat</w:t>
      </w:r>
      <w:r w:rsidR="003A55D6">
        <w:rPr>
          <w:rFonts w:ascii="Arial Narrow" w:hAnsi="Arial Narrow" w:cs="Arial"/>
          <w:sz w:val="24"/>
          <w:szCs w:val="24"/>
          <w:lang w:val="fr-BE"/>
        </w:rPr>
        <w:t xml:space="preserve"> et que les coûts du démantèlement des centrales arrêtées et de la gestion du combustible usagé </w:t>
      </w:r>
      <w:r w:rsidR="00C4567B">
        <w:rPr>
          <w:rFonts w:ascii="Arial Narrow" w:hAnsi="Arial Narrow" w:cs="Arial"/>
          <w:sz w:val="24"/>
          <w:szCs w:val="24"/>
          <w:lang w:val="fr-BE"/>
        </w:rPr>
        <w:t>sont</w:t>
      </w:r>
      <w:r w:rsidR="003A55D6">
        <w:rPr>
          <w:rFonts w:ascii="Arial Narrow" w:hAnsi="Arial Narrow" w:cs="Arial"/>
          <w:sz w:val="24"/>
          <w:szCs w:val="24"/>
          <w:lang w:val="fr-BE"/>
        </w:rPr>
        <w:t xml:space="preserve"> en grande partie déjà inclus dans le prix de l’électricité nucléaire.</w:t>
      </w:r>
    </w:p>
    <w:p w14:paraId="051A226F" w14:textId="77777777" w:rsidR="00662BDE" w:rsidRDefault="00662BDE" w:rsidP="00C955D4">
      <w:pPr>
        <w:jc w:val="both"/>
        <w:rPr>
          <w:rFonts w:ascii="Arial Narrow" w:hAnsi="Arial Narrow" w:cs="Arial"/>
          <w:sz w:val="24"/>
          <w:szCs w:val="24"/>
          <w:lang w:val="fr-BE"/>
        </w:rPr>
      </w:pPr>
    </w:p>
    <w:p w14:paraId="6106B1BA" w14:textId="0D2C1164" w:rsidR="00922E88" w:rsidRPr="002F6B9A" w:rsidRDefault="00922E88" w:rsidP="00C955D4">
      <w:pPr>
        <w:spacing w:after="0"/>
        <w:jc w:val="both"/>
        <w:rPr>
          <w:rFonts w:ascii="Arial Narrow" w:hAnsi="Arial Narrow" w:cs="Arial"/>
          <w:sz w:val="24"/>
          <w:szCs w:val="24"/>
          <w:lang w:val="fr-BE"/>
        </w:rPr>
      </w:pPr>
      <w:bookmarkStart w:id="10" w:name="_Hlk85367278"/>
      <w:bookmarkEnd w:id="9"/>
      <w:r>
        <w:rPr>
          <w:rFonts w:ascii="Arial Narrow" w:hAnsi="Arial Narrow" w:cs="Arial"/>
          <w:noProof/>
          <w:sz w:val="24"/>
          <w:szCs w:val="24"/>
          <w:lang w:val="fr-BE"/>
        </w:rPr>
        <w:drawing>
          <wp:inline distT="0" distB="0" distL="0" distR="0" wp14:anchorId="62590B08" wp14:editId="704B41EA">
            <wp:extent cx="2658213" cy="1763173"/>
            <wp:effectExtent l="0" t="0" r="889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7947" cy="1789528"/>
                    </a:xfrm>
                    <a:prstGeom prst="rect">
                      <a:avLst/>
                    </a:prstGeom>
                    <a:noFill/>
                  </pic:spPr>
                </pic:pic>
              </a:graphicData>
            </a:graphic>
          </wp:inline>
        </w:drawing>
      </w:r>
      <w:r>
        <w:rPr>
          <w:rFonts w:ascii="Arial Narrow" w:hAnsi="Arial Narrow" w:cs="Arial"/>
          <w:noProof/>
          <w:sz w:val="24"/>
          <w:szCs w:val="24"/>
          <w:lang w:val="fr-BE"/>
        </w:rPr>
        <w:t xml:space="preserve">      </w:t>
      </w:r>
      <w:r>
        <w:rPr>
          <w:rFonts w:ascii="Arial Narrow" w:hAnsi="Arial Narrow" w:cs="Arial"/>
          <w:noProof/>
          <w:sz w:val="24"/>
          <w:szCs w:val="24"/>
          <w:lang w:val="fr-BE"/>
        </w:rPr>
        <w:drawing>
          <wp:inline distT="0" distB="0" distL="0" distR="0" wp14:anchorId="6AF33DCA" wp14:editId="140B7A96">
            <wp:extent cx="2924665" cy="1762721"/>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0932" cy="1772525"/>
                    </a:xfrm>
                    <a:prstGeom prst="rect">
                      <a:avLst/>
                    </a:prstGeom>
                    <a:noFill/>
                  </pic:spPr>
                </pic:pic>
              </a:graphicData>
            </a:graphic>
          </wp:inline>
        </w:drawing>
      </w:r>
    </w:p>
    <w:bookmarkEnd w:id="10"/>
    <w:p w14:paraId="778F8D89" w14:textId="3F582715" w:rsidR="008C5258" w:rsidRPr="00922E88" w:rsidRDefault="00922E88" w:rsidP="00662BDE">
      <w:pPr>
        <w:spacing w:after="240"/>
        <w:jc w:val="center"/>
        <w:rPr>
          <w:rFonts w:ascii="Arial Narrow" w:hAnsi="Arial Narrow" w:cs="Arial"/>
          <w:i/>
          <w:iCs/>
          <w:sz w:val="20"/>
          <w:szCs w:val="20"/>
          <w:lang w:val="fr-BE"/>
        </w:rPr>
      </w:pPr>
      <w:r w:rsidRPr="00922E88">
        <w:rPr>
          <w:rFonts w:ascii="Arial Narrow" w:hAnsi="Arial Narrow" w:cs="Arial"/>
          <w:i/>
          <w:iCs/>
          <w:sz w:val="20"/>
          <w:szCs w:val="20"/>
          <w:lang w:val="fr-BE"/>
        </w:rPr>
        <w:t>Centrales de Doel et de Tihange. Puissance totale : 6.000 M</w:t>
      </w:r>
      <w:r w:rsidR="002230A0">
        <w:rPr>
          <w:rFonts w:ascii="Arial Narrow" w:hAnsi="Arial Narrow" w:cs="Arial"/>
          <w:i/>
          <w:iCs/>
          <w:sz w:val="20"/>
          <w:szCs w:val="20"/>
          <w:lang w:val="fr-BE"/>
        </w:rPr>
        <w:t>W</w:t>
      </w:r>
      <w:r w:rsidRPr="00922E88">
        <w:rPr>
          <w:rFonts w:ascii="Arial Narrow" w:hAnsi="Arial Narrow" w:cs="Arial"/>
          <w:i/>
          <w:iCs/>
          <w:sz w:val="20"/>
          <w:szCs w:val="20"/>
          <w:lang w:val="fr-BE"/>
        </w:rPr>
        <w:t>.</w:t>
      </w:r>
    </w:p>
    <w:p w14:paraId="75D74DEF" w14:textId="62D6E616" w:rsidR="00855A27" w:rsidRDefault="00855A27" w:rsidP="00C955D4">
      <w:pPr>
        <w:jc w:val="both"/>
        <w:rPr>
          <w:rFonts w:ascii="Arial Narrow" w:hAnsi="Arial Narrow" w:cs="Arial"/>
          <w:sz w:val="24"/>
          <w:szCs w:val="24"/>
          <w:lang w:val="fr-BE"/>
        </w:rPr>
      </w:pPr>
      <w:r>
        <w:rPr>
          <w:rFonts w:ascii="Arial Narrow" w:hAnsi="Arial Narrow" w:cs="Arial"/>
          <w:sz w:val="24"/>
          <w:szCs w:val="24"/>
          <w:lang w:val="fr-BE"/>
        </w:rPr>
        <w:t xml:space="preserve">L’OECD </w:t>
      </w:r>
      <w:r w:rsidR="0049534B">
        <w:rPr>
          <w:rFonts w:ascii="Arial Narrow" w:hAnsi="Arial Narrow" w:cs="Arial"/>
          <w:sz w:val="24"/>
          <w:szCs w:val="24"/>
          <w:lang w:val="fr-BE"/>
        </w:rPr>
        <w:t>et l’IAEA ont</w:t>
      </w:r>
      <w:r>
        <w:rPr>
          <w:rFonts w:ascii="Arial Narrow" w:hAnsi="Arial Narrow" w:cs="Arial"/>
          <w:sz w:val="24"/>
          <w:szCs w:val="24"/>
          <w:lang w:val="fr-BE"/>
        </w:rPr>
        <w:t xml:space="preserve"> évalué les </w:t>
      </w:r>
      <w:r w:rsidR="00680A19">
        <w:rPr>
          <w:rFonts w:ascii="Arial Narrow" w:hAnsi="Arial Narrow" w:cs="Arial"/>
          <w:sz w:val="24"/>
          <w:szCs w:val="24"/>
          <w:lang w:val="fr-BE"/>
        </w:rPr>
        <w:t>coûts de production</w:t>
      </w:r>
      <w:r>
        <w:rPr>
          <w:rFonts w:ascii="Arial Narrow" w:hAnsi="Arial Narrow" w:cs="Arial"/>
          <w:sz w:val="24"/>
          <w:szCs w:val="24"/>
          <w:lang w:val="fr-BE"/>
        </w:rPr>
        <w:t xml:space="preserve"> de l’électricité</w:t>
      </w:r>
      <w:r>
        <w:rPr>
          <w:rStyle w:val="Appelnotedebasdep"/>
          <w:rFonts w:ascii="Arial Narrow" w:hAnsi="Arial Narrow" w:cs="Arial"/>
          <w:sz w:val="24"/>
          <w:szCs w:val="24"/>
          <w:lang w:val="fr-BE"/>
        </w:rPr>
        <w:footnoteReference w:id="11"/>
      </w:r>
      <w:r>
        <w:rPr>
          <w:rFonts w:ascii="Arial Narrow" w:hAnsi="Arial Narrow" w:cs="Arial"/>
          <w:sz w:val="24"/>
          <w:szCs w:val="24"/>
          <w:lang w:val="fr-BE"/>
        </w:rPr>
        <w:t> (coût dit LCOE</w:t>
      </w:r>
      <w:r>
        <w:rPr>
          <w:rStyle w:val="Appelnotedebasdep"/>
          <w:rFonts w:ascii="Arial Narrow" w:hAnsi="Arial Narrow" w:cs="Arial"/>
          <w:sz w:val="24"/>
          <w:szCs w:val="24"/>
          <w:lang w:val="fr-BE"/>
        </w:rPr>
        <w:footnoteReference w:id="12"/>
      </w:r>
      <w:r w:rsidR="0049534B">
        <w:rPr>
          <w:rFonts w:ascii="Arial Narrow" w:hAnsi="Arial Narrow" w:cs="Arial"/>
          <w:sz w:val="24"/>
          <w:szCs w:val="24"/>
          <w:lang w:val="fr-BE"/>
        </w:rPr>
        <w:t xml:space="preserve"> - 2020</w:t>
      </w:r>
      <w:r>
        <w:rPr>
          <w:rFonts w:ascii="Arial Narrow" w:hAnsi="Arial Narrow" w:cs="Arial"/>
          <w:sz w:val="24"/>
          <w:szCs w:val="24"/>
          <w:lang w:val="fr-BE"/>
        </w:rPr>
        <w:t xml:space="preserve">) : </w:t>
      </w:r>
    </w:p>
    <w:p w14:paraId="797F2AA9" w14:textId="77777777" w:rsidR="00BD56AC" w:rsidRPr="00BD56AC" w:rsidRDefault="008C5258" w:rsidP="00904536">
      <w:pPr>
        <w:pStyle w:val="Paragraphedeliste"/>
        <w:numPr>
          <w:ilvl w:val="0"/>
          <w:numId w:val="2"/>
        </w:numPr>
        <w:ind w:left="357" w:hanging="357"/>
        <w:contextualSpacing w:val="0"/>
        <w:jc w:val="both"/>
        <w:rPr>
          <w:rFonts w:ascii="Arial Narrow" w:hAnsi="Arial Narrow" w:cs="Arial"/>
          <w:sz w:val="24"/>
          <w:szCs w:val="24"/>
          <w:lang w:val="fr-BE"/>
        </w:rPr>
      </w:pPr>
      <w:r w:rsidRPr="00BD56AC">
        <w:rPr>
          <w:rFonts w:ascii="Arial Narrow" w:hAnsi="Arial Narrow" w:cs="Arial"/>
          <w:sz w:val="24"/>
          <w:szCs w:val="24"/>
          <w:lang w:val="fr-BE"/>
        </w:rPr>
        <w:t>Le nucléaire actuel est« bon marché » parce que les investissements sont complètement amortis et l</w:t>
      </w:r>
      <w:r w:rsidR="00BA039E" w:rsidRPr="00BD56AC">
        <w:rPr>
          <w:rFonts w:ascii="Arial Narrow" w:hAnsi="Arial Narrow" w:cs="Arial"/>
          <w:sz w:val="24"/>
          <w:szCs w:val="24"/>
          <w:lang w:val="fr-BE"/>
        </w:rPr>
        <w:t>’estimation est de 3</w:t>
      </w:r>
      <w:r w:rsidR="00855A27" w:rsidRPr="00BD56AC">
        <w:rPr>
          <w:rFonts w:ascii="Arial Narrow" w:hAnsi="Arial Narrow" w:cs="Arial"/>
          <w:sz w:val="24"/>
          <w:szCs w:val="24"/>
          <w:lang w:val="fr-BE"/>
        </w:rPr>
        <w:t>3</w:t>
      </w:r>
      <w:r w:rsidRPr="00BD56AC">
        <w:rPr>
          <w:rFonts w:ascii="Arial Narrow" w:hAnsi="Arial Narrow" w:cs="Arial"/>
          <w:sz w:val="24"/>
          <w:szCs w:val="24"/>
          <w:lang w:val="fr-BE"/>
        </w:rPr>
        <w:t xml:space="preserve"> € par MWh. </w:t>
      </w:r>
    </w:p>
    <w:p w14:paraId="78BDC870" w14:textId="53005391" w:rsidR="00BD56AC" w:rsidRDefault="008C5258" w:rsidP="00904536">
      <w:pPr>
        <w:pStyle w:val="Paragraphedeliste"/>
        <w:numPr>
          <w:ilvl w:val="0"/>
          <w:numId w:val="2"/>
        </w:numPr>
        <w:ind w:left="357" w:hanging="357"/>
        <w:contextualSpacing w:val="0"/>
        <w:jc w:val="both"/>
        <w:rPr>
          <w:rFonts w:ascii="Arial Narrow" w:hAnsi="Arial Narrow" w:cs="Arial"/>
          <w:sz w:val="24"/>
          <w:szCs w:val="24"/>
          <w:lang w:val="fr-BE"/>
        </w:rPr>
      </w:pPr>
      <w:r w:rsidRPr="00BD56AC">
        <w:rPr>
          <w:rFonts w:ascii="Arial Narrow" w:hAnsi="Arial Narrow" w:cs="Arial"/>
          <w:sz w:val="24"/>
          <w:szCs w:val="24"/>
          <w:lang w:val="fr-BE"/>
        </w:rPr>
        <w:t xml:space="preserve">Le prix </w:t>
      </w:r>
      <w:r w:rsidR="00680A19">
        <w:rPr>
          <w:rFonts w:ascii="Arial Narrow" w:hAnsi="Arial Narrow" w:cs="Arial"/>
          <w:sz w:val="24"/>
          <w:szCs w:val="24"/>
          <w:lang w:val="fr-BE"/>
        </w:rPr>
        <w:t>de l’électricité du</w:t>
      </w:r>
      <w:r w:rsidRPr="00BD56AC">
        <w:rPr>
          <w:rFonts w:ascii="Arial Narrow" w:hAnsi="Arial Narrow" w:cs="Arial"/>
          <w:sz w:val="24"/>
          <w:szCs w:val="24"/>
          <w:lang w:val="fr-BE"/>
        </w:rPr>
        <w:t xml:space="preserve"> nucléaire neuf (centrales RPR) </w:t>
      </w:r>
      <w:r w:rsidR="00BA039E" w:rsidRPr="00BD56AC">
        <w:rPr>
          <w:rFonts w:ascii="Arial Narrow" w:hAnsi="Arial Narrow" w:cs="Arial"/>
          <w:sz w:val="24"/>
          <w:szCs w:val="24"/>
          <w:lang w:val="fr-BE"/>
        </w:rPr>
        <w:t>est estimé à</w:t>
      </w:r>
      <w:r w:rsidRPr="00BD56AC">
        <w:rPr>
          <w:rFonts w:ascii="Arial Narrow" w:hAnsi="Arial Narrow" w:cs="Arial"/>
          <w:sz w:val="24"/>
          <w:szCs w:val="24"/>
          <w:lang w:val="fr-BE"/>
        </w:rPr>
        <w:t xml:space="preserve"> </w:t>
      </w:r>
      <w:r w:rsidR="00855A27" w:rsidRPr="00BD56AC">
        <w:rPr>
          <w:rFonts w:ascii="Arial Narrow" w:hAnsi="Arial Narrow" w:cs="Arial"/>
          <w:sz w:val="24"/>
          <w:szCs w:val="24"/>
          <w:lang w:val="fr-BE"/>
        </w:rPr>
        <w:t>1</w:t>
      </w:r>
      <w:r w:rsidR="00922E88">
        <w:rPr>
          <w:rFonts w:ascii="Arial Narrow" w:hAnsi="Arial Narrow" w:cs="Arial"/>
          <w:sz w:val="24"/>
          <w:szCs w:val="24"/>
          <w:lang w:val="fr-BE"/>
        </w:rPr>
        <w:t>0</w:t>
      </w:r>
      <w:r w:rsidR="00855A27" w:rsidRPr="00BD56AC">
        <w:rPr>
          <w:rFonts w:ascii="Arial Narrow" w:hAnsi="Arial Narrow" w:cs="Arial"/>
          <w:sz w:val="24"/>
          <w:szCs w:val="24"/>
          <w:lang w:val="fr-BE"/>
        </w:rPr>
        <w:t>0 € +/- 20</w:t>
      </w:r>
      <w:r w:rsidR="00922E88">
        <w:rPr>
          <w:rFonts w:ascii="Arial Narrow" w:hAnsi="Arial Narrow" w:cs="Arial"/>
          <w:sz w:val="24"/>
          <w:szCs w:val="24"/>
          <w:lang w:val="fr-BE"/>
        </w:rPr>
        <w:t>,</w:t>
      </w:r>
      <w:r w:rsidRPr="00BD56AC">
        <w:rPr>
          <w:rFonts w:ascii="Arial Narrow" w:hAnsi="Arial Narrow" w:cs="Arial"/>
          <w:sz w:val="24"/>
          <w:szCs w:val="24"/>
          <w:lang w:val="fr-BE"/>
        </w:rPr>
        <w:t xml:space="preserve"> le MWh</w:t>
      </w:r>
      <w:r w:rsidR="00BA039E" w:rsidRPr="00BD56AC">
        <w:rPr>
          <w:rFonts w:ascii="Arial Narrow" w:hAnsi="Arial Narrow" w:cs="Arial"/>
          <w:sz w:val="24"/>
          <w:szCs w:val="24"/>
          <w:lang w:val="fr-BE"/>
        </w:rPr>
        <w:t xml:space="preserve"> </w:t>
      </w:r>
      <w:r w:rsidR="00904536">
        <w:rPr>
          <w:rFonts w:ascii="Arial Narrow" w:hAnsi="Arial Narrow" w:cs="Arial"/>
          <w:sz w:val="24"/>
          <w:szCs w:val="24"/>
          <w:lang w:val="fr-BE"/>
        </w:rPr>
        <w:t>en</w:t>
      </w:r>
      <w:r w:rsidR="00632030">
        <w:rPr>
          <w:rFonts w:ascii="Arial Narrow" w:hAnsi="Arial Narrow" w:cs="Arial"/>
          <w:sz w:val="24"/>
          <w:szCs w:val="24"/>
          <w:lang w:val="fr-BE"/>
        </w:rPr>
        <w:t xml:space="preserve"> </w:t>
      </w:r>
      <w:r w:rsidR="00904536">
        <w:rPr>
          <w:rFonts w:ascii="Arial Narrow" w:hAnsi="Arial Narrow" w:cs="Arial"/>
          <w:sz w:val="24"/>
          <w:szCs w:val="24"/>
          <w:lang w:val="fr-BE"/>
        </w:rPr>
        <w:t xml:space="preserve">faisant référence à certains contrats </w:t>
      </w:r>
      <w:r w:rsidR="00BA039E" w:rsidRPr="00BD56AC">
        <w:rPr>
          <w:rFonts w:ascii="Arial Narrow" w:hAnsi="Arial Narrow" w:cs="Arial"/>
          <w:sz w:val="24"/>
          <w:szCs w:val="24"/>
          <w:lang w:val="fr-BE"/>
        </w:rPr>
        <w:t xml:space="preserve">(encore faut-il que </w:t>
      </w:r>
      <w:r w:rsidR="00855A27" w:rsidRPr="00BD56AC">
        <w:rPr>
          <w:rFonts w:ascii="Arial Narrow" w:hAnsi="Arial Narrow" w:cs="Arial"/>
          <w:sz w:val="24"/>
          <w:szCs w:val="24"/>
          <w:lang w:val="fr-BE"/>
        </w:rPr>
        <w:t>c</w:t>
      </w:r>
      <w:r w:rsidR="00BA039E" w:rsidRPr="00BD56AC">
        <w:rPr>
          <w:rFonts w:ascii="Arial Narrow" w:hAnsi="Arial Narrow" w:cs="Arial"/>
          <w:sz w:val="24"/>
          <w:szCs w:val="24"/>
          <w:lang w:val="fr-BE"/>
        </w:rPr>
        <w:t xml:space="preserve">es centrales fonctionnent en </w:t>
      </w:r>
      <w:r w:rsidR="00855A27" w:rsidRPr="00BD56AC">
        <w:rPr>
          <w:rFonts w:ascii="Arial Narrow" w:hAnsi="Arial Narrow" w:cs="Arial"/>
          <w:sz w:val="24"/>
          <w:szCs w:val="24"/>
          <w:lang w:val="fr-BE"/>
        </w:rPr>
        <w:t>E</w:t>
      </w:r>
      <w:r w:rsidR="00BA039E" w:rsidRPr="00BD56AC">
        <w:rPr>
          <w:rFonts w:ascii="Arial Narrow" w:hAnsi="Arial Narrow" w:cs="Arial"/>
          <w:sz w:val="24"/>
          <w:szCs w:val="24"/>
          <w:lang w:val="fr-BE"/>
        </w:rPr>
        <w:t>urope pour évaluer correctement le prix du MWh)</w:t>
      </w:r>
      <w:r w:rsidRPr="00BD56AC">
        <w:rPr>
          <w:rFonts w:ascii="Arial Narrow" w:hAnsi="Arial Narrow" w:cs="Arial"/>
          <w:sz w:val="24"/>
          <w:szCs w:val="24"/>
          <w:lang w:val="fr-BE"/>
        </w:rPr>
        <w:t>.</w:t>
      </w:r>
      <w:r w:rsidR="00261E15" w:rsidRPr="00BD56AC">
        <w:rPr>
          <w:rFonts w:ascii="Arial Narrow" w:hAnsi="Arial Narrow" w:cs="Arial"/>
          <w:sz w:val="24"/>
          <w:szCs w:val="24"/>
          <w:lang w:val="fr-BE"/>
        </w:rPr>
        <w:t xml:space="preserve"> </w:t>
      </w:r>
      <w:r w:rsidR="00904536">
        <w:rPr>
          <w:rFonts w:ascii="Arial Narrow" w:hAnsi="Arial Narrow" w:cs="Arial"/>
          <w:sz w:val="24"/>
          <w:szCs w:val="24"/>
          <w:lang w:val="fr-BE"/>
        </w:rPr>
        <w:t>L’OECD parle cep</w:t>
      </w:r>
      <w:r w:rsidR="00632030">
        <w:rPr>
          <w:rFonts w:ascii="Arial Narrow" w:hAnsi="Arial Narrow" w:cs="Arial"/>
          <w:sz w:val="24"/>
          <w:szCs w:val="24"/>
          <w:lang w:val="fr-BE"/>
        </w:rPr>
        <w:t>e</w:t>
      </w:r>
      <w:r w:rsidR="00904536">
        <w:rPr>
          <w:rFonts w:ascii="Arial Narrow" w:hAnsi="Arial Narrow" w:cs="Arial"/>
          <w:sz w:val="24"/>
          <w:szCs w:val="24"/>
          <w:lang w:val="fr-BE"/>
        </w:rPr>
        <w:t xml:space="preserve">ndant de </w:t>
      </w:r>
      <w:r w:rsidR="00680A19">
        <w:rPr>
          <w:rFonts w:ascii="Arial Narrow" w:hAnsi="Arial Narrow" w:cs="Arial"/>
          <w:sz w:val="24"/>
          <w:szCs w:val="24"/>
          <w:lang w:val="fr-BE"/>
        </w:rPr>
        <w:t>coût de production</w:t>
      </w:r>
      <w:r w:rsidR="00904536">
        <w:rPr>
          <w:rFonts w:ascii="Arial Narrow" w:hAnsi="Arial Narrow" w:cs="Arial"/>
          <w:sz w:val="24"/>
          <w:szCs w:val="24"/>
          <w:lang w:val="fr-BE"/>
        </w:rPr>
        <w:t xml:space="preserve"> de l’ordre de </w:t>
      </w:r>
      <w:r w:rsidR="00632030">
        <w:rPr>
          <w:rFonts w:ascii="Arial Narrow" w:hAnsi="Arial Narrow" w:cs="Arial"/>
          <w:sz w:val="24"/>
          <w:szCs w:val="24"/>
          <w:lang w:val="fr-BE"/>
        </w:rPr>
        <w:t>75 €.</w:t>
      </w:r>
    </w:p>
    <w:p w14:paraId="148BB2A2" w14:textId="00AEF0ED" w:rsidR="00F14A3D" w:rsidRPr="00BD56AC" w:rsidRDefault="00261E15" w:rsidP="00904536">
      <w:pPr>
        <w:pStyle w:val="Paragraphedeliste"/>
        <w:numPr>
          <w:ilvl w:val="0"/>
          <w:numId w:val="2"/>
        </w:numPr>
        <w:ind w:left="357" w:hanging="357"/>
        <w:contextualSpacing w:val="0"/>
        <w:jc w:val="both"/>
        <w:rPr>
          <w:rFonts w:ascii="Arial Narrow" w:hAnsi="Arial Narrow" w:cs="Arial"/>
          <w:sz w:val="24"/>
          <w:szCs w:val="24"/>
          <w:lang w:val="fr-BE"/>
        </w:rPr>
      </w:pPr>
      <w:r w:rsidRPr="00BD56AC">
        <w:rPr>
          <w:rFonts w:ascii="Arial Narrow" w:hAnsi="Arial Narrow" w:cs="Arial"/>
          <w:sz w:val="24"/>
          <w:szCs w:val="24"/>
          <w:lang w:val="fr-BE"/>
        </w:rPr>
        <w:t>Il n’y a pas d’estimation valable pour les réacteurs nucléaires de quatrième génération</w:t>
      </w:r>
      <w:r w:rsidR="00BD56AC">
        <w:rPr>
          <w:rFonts w:ascii="Arial Narrow" w:hAnsi="Arial Narrow" w:cs="Arial"/>
          <w:sz w:val="24"/>
          <w:szCs w:val="24"/>
          <w:lang w:val="fr-BE"/>
        </w:rPr>
        <w:t xml:space="preserve"> mais le coût du MWh généré par un SMR </w:t>
      </w:r>
      <w:r w:rsidR="0049534B">
        <w:rPr>
          <w:rFonts w:ascii="Arial Narrow" w:hAnsi="Arial Narrow" w:cs="Arial"/>
          <w:sz w:val="24"/>
          <w:szCs w:val="24"/>
          <w:lang w:val="fr-BE"/>
        </w:rPr>
        <w:t>pour une série de plus de 70 unités pourrait être de l’ordre de 90€.</w:t>
      </w:r>
    </w:p>
    <w:p w14:paraId="46ABCFC6" w14:textId="28678AE2" w:rsidR="00BD56AC" w:rsidRPr="00BD56AC" w:rsidRDefault="008C5258" w:rsidP="00904536">
      <w:pPr>
        <w:pStyle w:val="Paragraphedeliste"/>
        <w:numPr>
          <w:ilvl w:val="0"/>
          <w:numId w:val="2"/>
        </w:numPr>
        <w:ind w:left="357" w:hanging="357"/>
        <w:contextualSpacing w:val="0"/>
        <w:jc w:val="both"/>
        <w:rPr>
          <w:rFonts w:ascii="Arial Narrow" w:hAnsi="Arial Narrow" w:cs="Arial"/>
          <w:sz w:val="24"/>
          <w:szCs w:val="24"/>
          <w:lang w:val="fr-BE"/>
        </w:rPr>
      </w:pPr>
      <w:r w:rsidRPr="00BD56AC">
        <w:rPr>
          <w:rFonts w:ascii="Arial Narrow" w:hAnsi="Arial Narrow" w:cs="Arial"/>
          <w:sz w:val="24"/>
          <w:szCs w:val="24"/>
          <w:lang w:val="fr-BE"/>
        </w:rPr>
        <w:t xml:space="preserve">Le </w:t>
      </w:r>
      <w:r w:rsidR="00680A19">
        <w:rPr>
          <w:rFonts w:ascii="Arial Narrow" w:hAnsi="Arial Narrow" w:cs="Arial"/>
          <w:sz w:val="24"/>
          <w:szCs w:val="24"/>
          <w:lang w:val="fr-BE"/>
        </w:rPr>
        <w:t xml:space="preserve">coût </w:t>
      </w:r>
      <w:r w:rsidRPr="00BD56AC">
        <w:rPr>
          <w:rFonts w:ascii="Arial Narrow" w:hAnsi="Arial Narrow" w:cs="Arial"/>
          <w:sz w:val="24"/>
          <w:szCs w:val="24"/>
          <w:lang w:val="fr-BE"/>
        </w:rPr>
        <w:t xml:space="preserve">de </w:t>
      </w:r>
      <w:r w:rsidR="00680A19">
        <w:rPr>
          <w:rFonts w:ascii="Arial Narrow" w:hAnsi="Arial Narrow" w:cs="Arial"/>
          <w:sz w:val="24"/>
          <w:szCs w:val="24"/>
          <w:lang w:val="fr-BE"/>
        </w:rPr>
        <w:t xml:space="preserve">l’électricité </w:t>
      </w:r>
      <w:r w:rsidRPr="00BD56AC">
        <w:rPr>
          <w:rFonts w:ascii="Arial Narrow" w:hAnsi="Arial Narrow" w:cs="Arial"/>
          <w:sz w:val="24"/>
          <w:szCs w:val="24"/>
          <w:lang w:val="fr-BE"/>
        </w:rPr>
        <w:t xml:space="preserve">l’éolien </w:t>
      </w:r>
      <w:r w:rsidR="00BA039E" w:rsidRPr="00BD56AC">
        <w:rPr>
          <w:rFonts w:ascii="Arial Narrow" w:hAnsi="Arial Narrow" w:cs="Arial"/>
          <w:sz w:val="24"/>
          <w:szCs w:val="24"/>
          <w:lang w:val="fr-BE"/>
        </w:rPr>
        <w:t>terrestre</w:t>
      </w:r>
      <w:r w:rsidR="00033C65">
        <w:rPr>
          <w:rFonts w:ascii="Arial Narrow" w:hAnsi="Arial Narrow" w:cs="Arial"/>
          <w:sz w:val="24"/>
          <w:szCs w:val="24"/>
          <w:lang w:val="fr-BE"/>
        </w:rPr>
        <w:t xml:space="preserve"> </w:t>
      </w:r>
      <w:r w:rsidR="00855A27" w:rsidRPr="00BD56AC">
        <w:rPr>
          <w:rFonts w:ascii="Arial Narrow" w:hAnsi="Arial Narrow" w:cs="Arial"/>
          <w:sz w:val="24"/>
          <w:szCs w:val="24"/>
          <w:lang w:val="fr-BE"/>
        </w:rPr>
        <w:t>est d’environ</w:t>
      </w:r>
      <w:r w:rsidRPr="00BD56AC">
        <w:rPr>
          <w:rFonts w:ascii="Arial Narrow" w:hAnsi="Arial Narrow" w:cs="Arial"/>
          <w:sz w:val="24"/>
          <w:szCs w:val="24"/>
          <w:lang w:val="fr-BE"/>
        </w:rPr>
        <w:t xml:space="preserve"> 50 € le MWh. </w:t>
      </w:r>
      <w:r w:rsidR="00732714">
        <w:rPr>
          <w:rFonts w:ascii="Arial Narrow" w:hAnsi="Arial Narrow" w:cs="Arial"/>
          <w:sz w:val="24"/>
          <w:szCs w:val="24"/>
          <w:lang w:val="fr-BE"/>
        </w:rPr>
        <w:t xml:space="preserve">(Mais pas ou peu d’électricité </w:t>
      </w:r>
      <w:r w:rsidR="00680A19">
        <w:rPr>
          <w:rFonts w:ascii="Arial Narrow" w:hAnsi="Arial Narrow" w:cs="Arial"/>
          <w:sz w:val="24"/>
          <w:szCs w:val="24"/>
          <w:lang w:val="fr-BE"/>
        </w:rPr>
        <w:t>produit</w:t>
      </w:r>
      <w:r w:rsidR="00662BDE" w:rsidRPr="00662BDE">
        <w:rPr>
          <w:rFonts w:ascii="Arial Narrow" w:hAnsi="Arial Narrow" w:cs="Arial"/>
          <w:sz w:val="24"/>
          <w:szCs w:val="24"/>
          <w:lang w:val="fr-BE"/>
        </w:rPr>
        <w:t xml:space="preserve"> </w:t>
      </w:r>
      <w:r w:rsidR="00662BDE">
        <w:rPr>
          <w:rFonts w:ascii="Arial Narrow" w:hAnsi="Arial Narrow" w:cs="Arial"/>
          <w:sz w:val="24"/>
          <w:szCs w:val="24"/>
          <w:lang w:val="fr-BE"/>
        </w:rPr>
        <w:t>si la vitesse du vent n’est pas suffisante</w:t>
      </w:r>
      <w:r w:rsidR="00732714">
        <w:rPr>
          <w:rFonts w:ascii="Arial Narrow" w:hAnsi="Arial Narrow" w:cs="Arial"/>
          <w:sz w:val="24"/>
          <w:szCs w:val="24"/>
          <w:lang w:val="fr-BE"/>
        </w:rPr>
        <w:t>)</w:t>
      </w:r>
    </w:p>
    <w:p w14:paraId="349B7711" w14:textId="35115BFB" w:rsidR="00922E88" w:rsidRDefault="00855A27" w:rsidP="00904536">
      <w:pPr>
        <w:pStyle w:val="Paragraphedeliste"/>
        <w:numPr>
          <w:ilvl w:val="0"/>
          <w:numId w:val="2"/>
        </w:numPr>
        <w:ind w:left="357" w:hanging="357"/>
        <w:contextualSpacing w:val="0"/>
        <w:jc w:val="both"/>
        <w:rPr>
          <w:rFonts w:ascii="Arial Narrow" w:hAnsi="Arial Narrow" w:cs="Arial"/>
          <w:sz w:val="24"/>
          <w:szCs w:val="24"/>
          <w:lang w:val="fr-BE"/>
        </w:rPr>
      </w:pPr>
      <w:r w:rsidRPr="00BD56AC">
        <w:rPr>
          <w:rFonts w:ascii="Arial Narrow" w:hAnsi="Arial Narrow" w:cs="Arial"/>
          <w:sz w:val="24"/>
          <w:szCs w:val="24"/>
          <w:lang w:val="fr-BE"/>
        </w:rPr>
        <w:t xml:space="preserve">Celui de </w:t>
      </w:r>
      <w:r w:rsidR="00680A19">
        <w:rPr>
          <w:rFonts w:ascii="Arial Narrow" w:hAnsi="Arial Narrow" w:cs="Arial"/>
          <w:sz w:val="24"/>
          <w:szCs w:val="24"/>
          <w:lang w:val="fr-BE"/>
        </w:rPr>
        <w:t xml:space="preserve">l’électricité </w:t>
      </w:r>
      <w:r w:rsidRPr="00BD56AC">
        <w:rPr>
          <w:rFonts w:ascii="Arial Narrow" w:hAnsi="Arial Narrow" w:cs="Arial"/>
          <w:sz w:val="24"/>
          <w:szCs w:val="24"/>
          <w:lang w:val="fr-BE"/>
        </w:rPr>
        <w:t>l’éolien offshore</w:t>
      </w:r>
      <w:r w:rsidR="00732714">
        <w:rPr>
          <w:rFonts w:ascii="Arial Narrow" w:hAnsi="Arial Narrow" w:cs="Arial"/>
          <w:sz w:val="24"/>
          <w:szCs w:val="24"/>
          <w:lang w:val="fr-BE"/>
        </w:rPr>
        <w:t xml:space="preserve"> </w:t>
      </w:r>
      <w:r w:rsidRPr="00BD56AC">
        <w:rPr>
          <w:rFonts w:ascii="Arial Narrow" w:hAnsi="Arial Narrow" w:cs="Arial"/>
          <w:sz w:val="24"/>
          <w:szCs w:val="24"/>
          <w:lang w:val="fr-BE"/>
        </w:rPr>
        <w:t xml:space="preserve">est d’environ 90 € le MWh. </w:t>
      </w:r>
      <w:bookmarkStart w:id="12" w:name="_Hlk84583681"/>
      <w:r w:rsidR="00732714">
        <w:rPr>
          <w:rFonts w:ascii="Arial Narrow" w:hAnsi="Arial Narrow" w:cs="Arial"/>
          <w:sz w:val="24"/>
          <w:szCs w:val="24"/>
          <w:lang w:val="fr-BE"/>
        </w:rPr>
        <w:t xml:space="preserve">(Mais pas ou peu d’électricité </w:t>
      </w:r>
      <w:r w:rsidR="00680A19">
        <w:rPr>
          <w:rFonts w:ascii="Arial Narrow" w:hAnsi="Arial Narrow" w:cs="Arial"/>
          <w:sz w:val="24"/>
          <w:szCs w:val="24"/>
          <w:lang w:val="fr-BE"/>
        </w:rPr>
        <w:t xml:space="preserve">produit </w:t>
      </w:r>
      <w:bookmarkStart w:id="13" w:name="_Hlk85473194"/>
      <w:r w:rsidR="00732714">
        <w:rPr>
          <w:rFonts w:ascii="Arial Narrow" w:hAnsi="Arial Narrow" w:cs="Arial"/>
          <w:sz w:val="24"/>
          <w:szCs w:val="24"/>
          <w:lang w:val="fr-BE"/>
        </w:rPr>
        <w:t xml:space="preserve">si </w:t>
      </w:r>
      <w:r w:rsidR="00662BDE">
        <w:rPr>
          <w:rFonts w:ascii="Arial Narrow" w:hAnsi="Arial Narrow" w:cs="Arial"/>
          <w:sz w:val="24"/>
          <w:szCs w:val="24"/>
          <w:lang w:val="fr-BE"/>
        </w:rPr>
        <w:t>la vitesse du vent n’est pas suffisante</w:t>
      </w:r>
      <w:bookmarkEnd w:id="13"/>
      <w:r w:rsidR="00732714">
        <w:rPr>
          <w:rFonts w:ascii="Arial Narrow" w:hAnsi="Arial Narrow" w:cs="Arial"/>
          <w:sz w:val="24"/>
          <w:szCs w:val="24"/>
          <w:lang w:val="fr-BE"/>
        </w:rPr>
        <w:t>)</w:t>
      </w:r>
      <w:bookmarkEnd w:id="12"/>
    </w:p>
    <w:p w14:paraId="6B73F10A" w14:textId="6681403F" w:rsidR="008C5258" w:rsidRPr="00BD56AC" w:rsidRDefault="008C5258" w:rsidP="00C955D4">
      <w:pPr>
        <w:pStyle w:val="Paragraphedeliste"/>
        <w:numPr>
          <w:ilvl w:val="0"/>
          <w:numId w:val="2"/>
        </w:numPr>
        <w:jc w:val="both"/>
        <w:rPr>
          <w:rFonts w:ascii="Arial Narrow" w:hAnsi="Arial Narrow" w:cs="Arial"/>
          <w:sz w:val="24"/>
          <w:szCs w:val="24"/>
          <w:lang w:val="fr-BE"/>
        </w:rPr>
      </w:pPr>
      <w:r w:rsidRPr="00BD56AC">
        <w:rPr>
          <w:rFonts w:ascii="Arial Narrow" w:hAnsi="Arial Narrow" w:cs="Arial"/>
          <w:sz w:val="24"/>
          <w:szCs w:val="24"/>
          <w:lang w:val="fr-BE"/>
        </w:rPr>
        <w:t xml:space="preserve">Le </w:t>
      </w:r>
      <w:r w:rsidR="00680A19">
        <w:rPr>
          <w:rFonts w:ascii="Arial Narrow" w:hAnsi="Arial Narrow" w:cs="Arial"/>
          <w:sz w:val="24"/>
          <w:szCs w:val="24"/>
          <w:lang w:val="fr-BE"/>
        </w:rPr>
        <w:t>coût de production</w:t>
      </w:r>
      <w:r w:rsidRPr="00BD56AC">
        <w:rPr>
          <w:rFonts w:ascii="Arial Narrow" w:hAnsi="Arial Narrow" w:cs="Arial"/>
          <w:sz w:val="24"/>
          <w:szCs w:val="24"/>
          <w:lang w:val="fr-BE"/>
        </w:rPr>
        <w:t xml:space="preserve"> du solaire </w:t>
      </w:r>
      <w:r w:rsidR="00855A27" w:rsidRPr="00BD56AC">
        <w:rPr>
          <w:rFonts w:ascii="Arial Narrow" w:hAnsi="Arial Narrow" w:cs="Arial"/>
          <w:sz w:val="24"/>
          <w:szCs w:val="24"/>
          <w:lang w:val="fr-BE"/>
        </w:rPr>
        <w:t xml:space="preserve">résidentiel </w:t>
      </w:r>
      <w:r w:rsidRPr="00BD56AC">
        <w:rPr>
          <w:rFonts w:ascii="Arial Narrow" w:hAnsi="Arial Narrow" w:cs="Arial"/>
          <w:sz w:val="24"/>
          <w:szCs w:val="24"/>
          <w:lang w:val="fr-BE"/>
        </w:rPr>
        <w:t xml:space="preserve">est estimé à </w:t>
      </w:r>
      <w:r w:rsidR="00855A27" w:rsidRPr="00BD56AC">
        <w:rPr>
          <w:rFonts w:ascii="Arial Narrow" w:hAnsi="Arial Narrow" w:cs="Arial"/>
          <w:sz w:val="24"/>
          <w:szCs w:val="24"/>
          <w:lang w:val="fr-BE"/>
        </w:rPr>
        <w:t>130 €</w:t>
      </w:r>
      <w:r w:rsidRPr="00BD56AC">
        <w:rPr>
          <w:rFonts w:ascii="Arial Narrow" w:hAnsi="Arial Narrow" w:cs="Arial"/>
          <w:sz w:val="24"/>
          <w:szCs w:val="24"/>
          <w:lang w:val="fr-BE"/>
        </w:rPr>
        <w:t xml:space="preserve"> le MWh.</w:t>
      </w:r>
    </w:p>
    <w:p w14:paraId="2263FEB9" w14:textId="6D0D3986" w:rsidR="008C5258" w:rsidRDefault="008C5258" w:rsidP="00C955D4">
      <w:pPr>
        <w:spacing w:after="0"/>
        <w:jc w:val="both"/>
        <w:rPr>
          <w:rFonts w:ascii="Arial Narrow" w:hAnsi="Arial Narrow" w:cs="Arial"/>
          <w:sz w:val="24"/>
          <w:szCs w:val="24"/>
          <w:lang w:val="fr-BE"/>
        </w:rPr>
      </w:pPr>
      <w:bookmarkStart w:id="14" w:name="_Hlk85367853"/>
      <w:r w:rsidRPr="00922E88">
        <w:rPr>
          <w:rFonts w:ascii="Arial Narrow" w:hAnsi="Arial Narrow" w:cs="Arial"/>
          <w:sz w:val="24"/>
          <w:szCs w:val="24"/>
          <w:lang w:val="fr-BE"/>
        </w:rPr>
        <w:t>Il convient cependant de se rappeler que l’éolien</w:t>
      </w:r>
      <w:r w:rsidR="00BA039E" w:rsidRPr="00922E88">
        <w:rPr>
          <w:rFonts w:ascii="Arial Narrow" w:hAnsi="Arial Narrow" w:cs="Arial"/>
          <w:sz w:val="24"/>
          <w:szCs w:val="24"/>
          <w:lang w:val="fr-BE"/>
        </w:rPr>
        <w:t>,</w:t>
      </w:r>
      <w:r w:rsidRPr="00922E88">
        <w:rPr>
          <w:rFonts w:ascii="Arial Narrow" w:hAnsi="Arial Narrow" w:cs="Arial"/>
          <w:sz w:val="24"/>
          <w:szCs w:val="24"/>
          <w:lang w:val="fr-BE"/>
        </w:rPr>
        <w:t xml:space="preserve"> en particulier, doit être accompagné</w:t>
      </w:r>
      <w:r w:rsidR="00BA039E" w:rsidRPr="00922E88">
        <w:rPr>
          <w:rFonts w:ascii="Arial Narrow" w:hAnsi="Arial Narrow" w:cs="Arial"/>
          <w:sz w:val="24"/>
          <w:szCs w:val="24"/>
          <w:lang w:val="fr-BE"/>
        </w:rPr>
        <w:t xml:space="preserve">, pour produire selon sa puissance nominale, de centrales au gaz vu son intermittence </w:t>
      </w:r>
      <w:r w:rsidR="00680A19">
        <w:rPr>
          <w:rFonts w:ascii="Arial Narrow" w:hAnsi="Arial Narrow" w:cs="Arial"/>
          <w:sz w:val="24"/>
          <w:szCs w:val="24"/>
          <w:lang w:val="fr-BE"/>
        </w:rPr>
        <w:t xml:space="preserve">(facteur de charge </w:t>
      </w:r>
      <w:r w:rsidR="00BA039E" w:rsidRPr="00922E88">
        <w:rPr>
          <w:rFonts w:ascii="Arial Narrow" w:hAnsi="Arial Narrow" w:cs="Arial"/>
          <w:sz w:val="24"/>
          <w:szCs w:val="24"/>
          <w:lang w:val="fr-BE"/>
        </w:rPr>
        <w:t>de 25 à 40%</w:t>
      </w:r>
      <w:r w:rsidR="00680A19">
        <w:rPr>
          <w:rFonts w:ascii="Arial Narrow" w:hAnsi="Arial Narrow" w:cs="Arial"/>
          <w:sz w:val="24"/>
          <w:szCs w:val="24"/>
          <w:lang w:val="fr-BE"/>
        </w:rPr>
        <w:t>)</w:t>
      </w:r>
      <w:r w:rsidR="00BA039E" w:rsidRPr="00922E88">
        <w:rPr>
          <w:rFonts w:ascii="Arial Narrow" w:hAnsi="Arial Narrow" w:cs="Arial"/>
          <w:sz w:val="24"/>
          <w:szCs w:val="24"/>
          <w:lang w:val="fr-BE"/>
        </w:rPr>
        <w:t xml:space="preserve">. Le </w:t>
      </w:r>
      <w:r w:rsidR="00680A19">
        <w:rPr>
          <w:rFonts w:ascii="Arial Narrow" w:hAnsi="Arial Narrow" w:cs="Arial"/>
          <w:sz w:val="24"/>
          <w:szCs w:val="24"/>
          <w:lang w:val="fr-BE"/>
        </w:rPr>
        <w:t>coût</w:t>
      </w:r>
      <w:r w:rsidR="00BA039E" w:rsidRPr="00922E88">
        <w:rPr>
          <w:rFonts w:ascii="Arial Narrow" w:hAnsi="Arial Narrow" w:cs="Arial"/>
          <w:sz w:val="24"/>
          <w:szCs w:val="24"/>
          <w:lang w:val="fr-BE"/>
        </w:rPr>
        <w:t xml:space="preserve"> du MWh produit par le gaz </w:t>
      </w:r>
      <w:r w:rsidR="00033C65">
        <w:rPr>
          <w:rFonts w:ascii="Arial Narrow" w:hAnsi="Arial Narrow" w:cs="Arial"/>
          <w:sz w:val="24"/>
          <w:szCs w:val="24"/>
          <w:lang w:val="fr-BE"/>
        </w:rPr>
        <w:t>était</w:t>
      </w:r>
      <w:r w:rsidR="00BA039E" w:rsidRPr="00922E88">
        <w:rPr>
          <w:rFonts w:ascii="Arial Narrow" w:hAnsi="Arial Narrow" w:cs="Arial"/>
          <w:sz w:val="24"/>
          <w:szCs w:val="24"/>
          <w:lang w:val="fr-BE"/>
        </w:rPr>
        <w:t xml:space="preserve"> estimé à </w:t>
      </w:r>
      <w:r w:rsidR="00855A27" w:rsidRPr="00922E88">
        <w:rPr>
          <w:rFonts w:ascii="Arial Narrow" w:hAnsi="Arial Narrow" w:cs="Arial"/>
          <w:sz w:val="24"/>
          <w:szCs w:val="24"/>
          <w:lang w:val="fr-BE"/>
        </w:rPr>
        <w:t>80 €</w:t>
      </w:r>
      <w:r w:rsidR="00033C65">
        <w:rPr>
          <w:rFonts w:ascii="Arial Narrow" w:hAnsi="Arial Narrow" w:cs="Arial"/>
          <w:sz w:val="24"/>
          <w:szCs w:val="24"/>
          <w:lang w:val="fr-BE"/>
        </w:rPr>
        <w:t xml:space="preserve"> avant l’augmentation du prix</w:t>
      </w:r>
      <w:r w:rsidR="00855A27" w:rsidRPr="00922E88">
        <w:rPr>
          <w:rFonts w:ascii="Arial Narrow" w:hAnsi="Arial Narrow" w:cs="Arial"/>
          <w:sz w:val="24"/>
          <w:szCs w:val="24"/>
          <w:lang w:val="fr-BE"/>
        </w:rPr>
        <w:t>.</w:t>
      </w:r>
      <w:r w:rsidR="00261E15" w:rsidRPr="00922E88">
        <w:rPr>
          <w:rFonts w:ascii="Arial Narrow" w:hAnsi="Arial Narrow" w:cs="Arial"/>
          <w:sz w:val="24"/>
          <w:szCs w:val="24"/>
          <w:lang w:val="fr-BE"/>
        </w:rPr>
        <w:t xml:space="preserve"> Un MWh produit par la combinaison annuelle éolien terrestre et gaz (TGV) reviendrait </w:t>
      </w:r>
      <w:r w:rsidR="00033C65">
        <w:rPr>
          <w:rFonts w:ascii="Arial Narrow" w:hAnsi="Arial Narrow" w:cs="Arial"/>
          <w:sz w:val="24"/>
          <w:szCs w:val="24"/>
          <w:lang w:val="fr-BE"/>
        </w:rPr>
        <w:t>au moins à</w:t>
      </w:r>
      <w:r w:rsidR="00261E15" w:rsidRPr="00922E88">
        <w:rPr>
          <w:rFonts w:ascii="Arial Narrow" w:hAnsi="Arial Narrow" w:cs="Arial"/>
          <w:sz w:val="24"/>
          <w:szCs w:val="24"/>
          <w:lang w:val="fr-BE"/>
        </w:rPr>
        <w:t xml:space="preserve"> +/- 70 €</w:t>
      </w:r>
      <w:r w:rsidR="00E20DCC">
        <w:rPr>
          <w:rFonts w:ascii="Arial Narrow" w:hAnsi="Arial Narrow" w:cs="Arial"/>
          <w:sz w:val="24"/>
          <w:szCs w:val="24"/>
          <w:lang w:val="fr-BE"/>
        </w:rPr>
        <w:t xml:space="preserve"> et pour</w:t>
      </w:r>
      <w:r w:rsidR="00033C65">
        <w:rPr>
          <w:rFonts w:ascii="Arial Narrow" w:hAnsi="Arial Narrow" w:cs="Arial"/>
          <w:sz w:val="24"/>
          <w:szCs w:val="24"/>
          <w:lang w:val="fr-BE"/>
        </w:rPr>
        <w:t xml:space="preserve"> les éoliennes marines on arrive à +/- 60 €</w:t>
      </w:r>
      <w:r w:rsidR="00732714">
        <w:rPr>
          <w:rFonts w:ascii="Arial Narrow" w:hAnsi="Arial Narrow" w:cs="Arial"/>
          <w:sz w:val="24"/>
          <w:szCs w:val="24"/>
          <w:lang w:val="fr-BE"/>
        </w:rPr>
        <w:t xml:space="preserve"> (</w:t>
      </w:r>
      <w:r w:rsidR="00033C65">
        <w:rPr>
          <w:rFonts w:ascii="Arial Narrow" w:hAnsi="Arial Narrow" w:cs="Arial"/>
          <w:sz w:val="24"/>
          <w:szCs w:val="24"/>
          <w:lang w:val="fr-BE"/>
        </w:rPr>
        <w:t>avant la crise !</w:t>
      </w:r>
      <w:r w:rsidR="00732714">
        <w:rPr>
          <w:rFonts w:ascii="Arial Narrow" w:hAnsi="Arial Narrow" w:cs="Arial"/>
          <w:sz w:val="24"/>
          <w:szCs w:val="24"/>
          <w:lang w:val="fr-BE"/>
        </w:rPr>
        <w:t>)</w:t>
      </w:r>
    </w:p>
    <w:p w14:paraId="2675A33C" w14:textId="443247DB" w:rsidR="00033C65" w:rsidRPr="00922E88" w:rsidRDefault="00033C65" w:rsidP="00C955D4">
      <w:pPr>
        <w:spacing w:after="0"/>
        <w:jc w:val="both"/>
        <w:rPr>
          <w:rFonts w:ascii="Arial Narrow" w:hAnsi="Arial Narrow" w:cs="Arial"/>
          <w:sz w:val="24"/>
          <w:szCs w:val="24"/>
          <w:lang w:val="fr-BE"/>
        </w:rPr>
      </w:pPr>
      <w:r>
        <w:rPr>
          <w:rFonts w:ascii="Arial Narrow" w:hAnsi="Arial Narrow" w:cs="Arial"/>
          <w:sz w:val="24"/>
          <w:szCs w:val="24"/>
          <w:lang w:val="fr-BE"/>
        </w:rPr>
        <w:t>Rappelons que le coût de l’éle</w:t>
      </w:r>
      <w:r w:rsidR="00E20DCC">
        <w:rPr>
          <w:rFonts w:ascii="Arial Narrow" w:hAnsi="Arial Narrow" w:cs="Arial"/>
          <w:sz w:val="24"/>
          <w:szCs w:val="24"/>
          <w:lang w:val="fr-BE"/>
        </w:rPr>
        <w:t>c</w:t>
      </w:r>
      <w:r>
        <w:rPr>
          <w:rFonts w:ascii="Arial Narrow" w:hAnsi="Arial Narrow" w:cs="Arial"/>
          <w:sz w:val="24"/>
          <w:szCs w:val="24"/>
          <w:lang w:val="fr-BE"/>
        </w:rPr>
        <w:t>tricité nucléaire produit par les centrales exista</w:t>
      </w:r>
      <w:r w:rsidR="00E20DCC">
        <w:rPr>
          <w:rFonts w:ascii="Arial Narrow" w:hAnsi="Arial Narrow" w:cs="Arial"/>
          <w:sz w:val="24"/>
          <w:szCs w:val="24"/>
          <w:lang w:val="fr-BE"/>
        </w:rPr>
        <w:t>n</w:t>
      </w:r>
      <w:r>
        <w:rPr>
          <w:rFonts w:ascii="Arial Narrow" w:hAnsi="Arial Narrow" w:cs="Arial"/>
          <w:sz w:val="24"/>
          <w:szCs w:val="24"/>
          <w:lang w:val="fr-BE"/>
        </w:rPr>
        <w:t xml:space="preserve">tes </w:t>
      </w:r>
      <w:r w:rsidR="00E20DCC">
        <w:rPr>
          <w:rFonts w:ascii="Arial Narrow" w:hAnsi="Arial Narrow" w:cs="Arial"/>
          <w:sz w:val="24"/>
          <w:szCs w:val="24"/>
          <w:lang w:val="fr-BE"/>
        </w:rPr>
        <w:t xml:space="preserve">dont </w:t>
      </w:r>
      <w:r>
        <w:rPr>
          <w:rFonts w:ascii="Arial Narrow" w:hAnsi="Arial Narrow" w:cs="Arial"/>
          <w:sz w:val="24"/>
          <w:szCs w:val="24"/>
          <w:lang w:val="fr-BE"/>
        </w:rPr>
        <w:t>on pourrait prolonger la vie jus</w:t>
      </w:r>
      <w:r w:rsidR="00E20DCC">
        <w:rPr>
          <w:rFonts w:ascii="Arial Narrow" w:hAnsi="Arial Narrow" w:cs="Arial"/>
          <w:sz w:val="24"/>
          <w:szCs w:val="24"/>
          <w:lang w:val="fr-BE"/>
        </w:rPr>
        <w:t>qu</w:t>
      </w:r>
      <w:r>
        <w:rPr>
          <w:rFonts w:ascii="Arial Narrow" w:hAnsi="Arial Narrow" w:cs="Arial"/>
          <w:sz w:val="24"/>
          <w:szCs w:val="24"/>
          <w:lang w:val="fr-BE"/>
        </w:rPr>
        <w:t>’</w:t>
      </w:r>
      <w:r w:rsidR="00E20DCC">
        <w:rPr>
          <w:rFonts w:ascii="Arial Narrow" w:hAnsi="Arial Narrow" w:cs="Arial"/>
          <w:sz w:val="24"/>
          <w:szCs w:val="24"/>
          <w:lang w:val="fr-BE"/>
        </w:rPr>
        <w:t xml:space="preserve">à </w:t>
      </w:r>
      <w:r>
        <w:rPr>
          <w:rFonts w:ascii="Arial Narrow" w:hAnsi="Arial Narrow" w:cs="Arial"/>
          <w:sz w:val="24"/>
          <w:szCs w:val="24"/>
          <w:lang w:val="fr-BE"/>
        </w:rPr>
        <w:t xml:space="preserve">60 </w:t>
      </w:r>
      <w:r w:rsidR="00680A19">
        <w:rPr>
          <w:rFonts w:ascii="Arial Narrow" w:hAnsi="Arial Narrow" w:cs="Arial"/>
          <w:sz w:val="24"/>
          <w:szCs w:val="24"/>
          <w:lang w:val="fr-BE"/>
        </w:rPr>
        <w:t>(</w:t>
      </w:r>
      <w:r>
        <w:rPr>
          <w:rFonts w:ascii="Arial Narrow" w:hAnsi="Arial Narrow" w:cs="Arial"/>
          <w:sz w:val="24"/>
          <w:szCs w:val="24"/>
          <w:lang w:val="fr-BE"/>
        </w:rPr>
        <w:t>ou même 80</w:t>
      </w:r>
      <w:r w:rsidR="00680A19">
        <w:rPr>
          <w:rFonts w:ascii="Arial Narrow" w:hAnsi="Arial Narrow" w:cs="Arial"/>
          <w:sz w:val="24"/>
          <w:szCs w:val="24"/>
          <w:lang w:val="fr-BE"/>
        </w:rPr>
        <w:t>)</w:t>
      </w:r>
      <w:r>
        <w:rPr>
          <w:rFonts w:ascii="Arial Narrow" w:hAnsi="Arial Narrow" w:cs="Arial"/>
          <w:sz w:val="24"/>
          <w:szCs w:val="24"/>
          <w:lang w:val="fr-BE"/>
        </w:rPr>
        <w:t xml:space="preserve"> ans est de 33 €</w:t>
      </w:r>
      <w:r w:rsidR="00E20DCC">
        <w:rPr>
          <w:rFonts w:ascii="Arial Narrow" w:hAnsi="Arial Narrow" w:cs="Arial"/>
          <w:sz w:val="24"/>
          <w:szCs w:val="24"/>
          <w:lang w:val="fr-BE"/>
        </w:rPr>
        <w:t xml:space="preserve"> par MWh.</w:t>
      </w:r>
    </w:p>
    <w:bookmarkEnd w:id="14"/>
    <w:p w14:paraId="445F5F86" w14:textId="15F3441C" w:rsidR="0049534B" w:rsidRDefault="0049534B" w:rsidP="00C955D4">
      <w:pPr>
        <w:spacing w:after="0"/>
        <w:jc w:val="both"/>
        <w:rPr>
          <w:rFonts w:ascii="Arial Narrow" w:hAnsi="Arial Narrow" w:cs="Arial"/>
          <w:sz w:val="24"/>
          <w:szCs w:val="24"/>
          <w:lang w:val="fr-BE"/>
        </w:rPr>
      </w:pPr>
    </w:p>
    <w:p w14:paraId="308891A2" w14:textId="0247B4D2" w:rsidR="006C461E" w:rsidRDefault="006C461E" w:rsidP="00C955D4">
      <w:pPr>
        <w:spacing w:after="0"/>
        <w:jc w:val="both"/>
        <w:rPr>
          <w:rFonts w:ascii="Arial Narrow" w:hAnsi="Arial Narrow" w:cs="Arial"/>
          <w:sz w:val="24"/>
          <w:szCs w:val="24"/>
          <w:lang w:val="fr-BE"/>
        </w:rPr>
      </w:pPr>
    </w:p>
    <w:p w14:paraId="13F07BE9" w14:textId="0BCE6627" w:rsidR="006C461E" w:rsidRDefault="006C461E" w:rsidP="00C955D4">
      <w:pPr>
        <w:spacing w:after="0"/>
        <w:jc w:val="both"/>
        <w:rPr>
          <w:rFonts w:ascii="Arial Narrow" w:hAnsi="Arial Narrow" w:cs="Arial"/>
          <w:sz w:val="24"/>
          <w:szCs w:val="24"/>
          <w:lang w:val="fr-BE"/>
        </w:rPr>
      </w:pPr>
    </w:p>
    <w:p w14:paraId="08319BBF" w14:textId="72309CFD" w:rsidR="006C461E" w:rsidRDefault="006C461E" w:rsidP="00C955D4">
      <w:pPr>
        <w:spacing w:after="0"/>
        <w:jc w:val="both"/>
        <w:rPr>
          <w:rFonts w:ascii="Arial Narrow" w:hAnsi="Arial Narrow" w:cs="Arial"/>
          <w:sz w:val="24"/>
          <w:szCs w:val="24"/>
          <w:lang w:val="fr-BE"/>
        </w:rPr>
      </w:pPr>
    </w:p>
    <w:p w14:paraId="04C776B5" w14:textId="67DC51B9" w:rsidR="0049534B" w:rsidRDefault="0049534B" w:rsidP="000028B7">
      <w:pPr>
        <w:pStyle w:val="Paragraphedeliste"/>
        <w:numPr>
          <w:ilvl w:val="0"/>
          <w:numId w:val="1"/>
        </w:numPr>
        <w:spacing w:line="240" w:lineRule="auto"/>
        <w:jc w:val="both"/>
        <w:rPr>
          <w:rFonts w:ascii="Arial Narrow" w:hAnsi="Arial Narrow" w:cs="Arial"/>
          <w:b/>
          <w:bCs/>
          <w:sz w:val="32"/>
          <w:szCs w:val="32"/>
          <w:lang w:val="fr-BE"/>
        </w:rPr>
      </w:pPr>
      <w:r w:rsidRPr="0049534B">
        <w:rPr>
          <w:rFonts w:ascii="Arial Narrow" w:hAnsi="Arial Narrow" w:cs="Arial"/>
          <w:b/>
          <w:bCs/>
          <w:sz w:val="32"/>
          <w:szCs w:val="32"/>
          <w:lang w:val="fr-BE"/>
        </w:rPr>
        <w:lastRenderedPageBreak/>
        <w:t xml:space="preserve">Quels besoins d’électricité si les </w:t>
      </w:r>
      <w:r w:rsidR="00922E88">
        <w:rPr>
          <w:rFonts w:ascii="Arial Narrow" w:hAnsi="Arial Narrow" w:cs="Arial"/>
          <w:b/>
          <w:bCs/>
          <w:sz w:val="32"/>
          <w:szCs w:val="32"/>
          <w:lang w:val="fr-BE"/>
        </w:rPr>
        <w:t>transports</w:t>
      </w:r>
      <w:r w:rsidRPr="0049534B">
        <w:rPr>
          <w:rFonts w:ascii="Arial Narrow" w:hAnsi="Arial Narrow" w:cs="Arial"/>
          <w:b/>
          <w:bCs/>
          <w:sz w:val="32"/>
          <w:szCs w:val="32"/>
          <w:lang w:val="fr-BE"/>
        </w:rPr>
        <w:t>, le chauffage domestique,</w:t>
      </w:r>
      <w:r w:rsidR="00922E88">
        <w:rPr>
          <w:rFonts w:ascii="Arial Narrow" w:hAnsi="Arial Narrow" w:cs="Arial"/>
          <w:b/>
          <w:bCs/>
          <w:sz w:val="32"/>
          <w:szCs w:val="32"/>
          <w:lang w:val="fr-BE"/>
        </w:rPr>
        <w:t xml:space="preserve"> l’industrie, </w:t>
      </w:r>
      <w:r w:rsidRPr="0049534B">
        <w:rPr>
          <w:rFonts w:ascii="Arial Narrow" w:hAnsi="Arial Narrow" w:cs="Arial"/>
          <w:b/>
          <w:bCs/>
          <w:sz w:val="32"/>
          <w:szCs w:val="32"/>
          <w:lang w:val="fr-BE"/>
        </w:rPr>
        <w:t xml:space="preserve"> abandonnent les combustibles fossiles pour l’électricité </w:t>
      </w:r>
      <w:r w:rsidR="00922E88">
        <w:rPr>
          <w:rFonts w:ascii="Arial Narrow" w:hAnsi="Arial Narrow" w:cs="Arial"/>
          <w:b/>
          <w:bCs/>
          <w:sz w:val="32"/>
          <w:szCs w:val="32"/>
          <w:lang w:val="fr-BE"/>
        </w:rPr>
        <w:t>ou de</w:t>
      </w:r>
      <w:r w:rsidR="00CE7809">
        <w:rPr>
          <w:rFonts w:ascii="Arial Narrow" w:hAnsi="Arial Narrow" w:cs="Arial"/>
          <w:b/>
          <w:bCs/>
          <w:sz w:val="32"/>
          <w:szCs w:val="32"/>
          <w:lang w:val="fr-BE"/>
        </w:rPr>
        <w:t xml:space="preserve"> l’hydrogène vert </w:t>
      </w:r>
      <w:r w:rsidRPr="0049534B">
        <w:rPr>
          <w:rFonts w:ascii="Arial Narrow" w:hAnsi="Arial Narrow" w:cs="Arial"/>
          <w:b/>
          <w:bCs/>
          <w:sz w:val="32"/>
          <w:szCs w:val="32"/>
          <w:lang w:val="fr-BE"/>
        </w:rPr>
        <w:t>?</w:t>
      </w:r>
    </w:p>
    <w:p w14:paraId="7577C8AB" w14:textId="6FBFFB88" w:rsidR="0049534B" w:rsidRDefault="00754C40" w:rsidP="00887FC8">
      <w:pPr>
        <w:spacing w:line="240" w:lineRule="auto"/>
        <w:jc w:val="both"/>
        <w:rPr>
          <w:rFonts w:ascii="Arial Narrow" w:hAnsi="Arial Narrow" w:cs="Arial"/>
          <w:sz w:val="24"/>
          <w:szCs w:val="24"/>
          <w:lang w:val="fr-BE"/>
        </w:rPr>
      </w:pPr>
      <w:r w:rsidRPr="00754C40">
        <w:rPr>
          <w:rFonts w:ascii="Arial Narrow" w:hAnsi="Arial Narrow" w:cs="Arial"/>
          <w:sz w:val="24"/>
          <w:szCs w:val="24"/>
          <w:lang w:val="fr-BE"/>
        </w:rPr>
        <w:t xml:space="preserve">Il est à espérer que la quantité d’énergie </w:t>
      </w:r>
      <w:r w:rsidR="007C6163" w:rsidRPr="00754C40">
        <w:rPr>
          <w:rFonts w:ascii="Arial Narrow" w:hAnsi="Arial Narrow" w:cs="Arial"/>
          <w:sz w:val="24"/>
          <w:szCs w:val="24"/>
          <w:lang w:val="fr-BE"/>
        </w:rPr>
        <w:t xml:space="preserve">nécessaire </w:t>
      </w:r>
      <w:r w:rsidR="007C6163">
        <w:rPr>
          <w:rFonts w:ascii="Arial Narrow" w:hAnsi="Arial Narrow" w:cs="Arial"/>
          <w:sz w:val="24"/>
          <w:szCs w:val="24"/>
          <w:lang w:val="fr-BE"/>
        </w:rPr>
        <w:t xml:space="preserve">soit </w:t>
      </w:r>
      <w:r w:rsidRPr="00754C40">
        <w:rPr>
          <w:rFonts w:ascii="Arial Narrow" w:hAnsi="Arial Narrow" w:cs="Arial"/>
          <w:sz w:val="24"/>
          <w:szCs w:val="24"/>
          <w:lang w:val="fr-BE"/>
        </w:rPr>
        <w:t xml:space="preserve">disponible quand adviendra </w:t>
      </w:r>
      <w:r w:rsidR="00887FC8">
        <w:rPr>
          <w:rFonts w:ascii="Arial Narrow" w:hAnsi="Arial Narrow" w:cs="Arial"/>
          <w:sz w:val="24"/>
          <w:szCs w:val="24"/>
          <w:lang w:val="fr-BE"/>
        </w:rPr>
        <w:t>un</w:t>
      </w:r>
      <w:r w:rsidRPr="00754C40">
        <w:rPr>
          <w:rFonts w:ascii="Arial Narrow" w:hAnsi="Arial Narrow" w:cs="Arial"/>
          <w:sz w:val="24"/>
          <w:szCs w:val="24"/>
          <w:lang w:val="fr-BE"/>
        </w:rPr>
        <w:t xml:space="preserve"> pic de consommation après 2025 : rechargement des voitures électriques</w:t>
      </w:r>
      <w:r>
        <w:rPr>
          <w:rFonts w:ascii="Arial Narrow" w:hAnsi="Arial Narrow" w:cs="Arial"/>
          <w:sz w:val="24"/>
          <w:szCs w:val="24"/>
          <w:lang w:val="fr-BE"/>
        </w:rPr>
        <w:t>,</w:t>
      </w:r>
      <w:r w:rsidRPr="00754C40">
        <w:rPr>
          <w:rFonts w:ascii="Arial Narrow" w:hAnsi="Arial Narrow" w:cs="Arial"/>
          <w:sz w:val="24"/>
          <w:szCs w:val="24"/>
          <w:lang w:val="fr-BE"/>
        </w:rPr>
        <w:t xml:space="preserve"> chauffage électrique</w:t>
      </w:r>
      <w:r>
        <w:rPr>
          <w:rFonts w:ascii="Arial Narrow" w:hAnsi="Arial Narrow" w:cs="Arial"/>
          <w:sz w:val="24"/>
          <w:szCs w:val="24"/>
          <w:lang w:val="fr-BE"/>
        </w:rPr>
        <w:t>,</w:t>
      </w:r>
      <w:r w:rsidRPr="00754C40">
        <w:rPr>
          <w:rFonts w:ascii="Arial Narrow" w:hAnsi="Arial Narrow" w:cs="Arial"/>
          <w:sz w:val="24"/>
          <w:szCs w:val="24"/>
          <w:lang w:val="fr-BE"/>
        </w:rPr>
        <w:t xml:space="preserve"> usages domestiques</w:t>
      </w:r>
      <w:r w:rsidR="00CE7809">
        <w:rPr>
          <w:rFonts w:ascii="Arial Narrow" w:hAnsi="Arial Narrow" w:cs="Arial"/>
          <w:sz w:val="24"/>
          <w:szCs w:val="24"/>
          <w:lang w:val="fr-BE"/>
        </w:rPr>
        <w:t xml:space="preserve"> (sans compter les</w:t>
      </w:r>
      <w:r w:rsidRPr="00754C40">
        <w:rPr>
          <w:rFonts w:ascii="Arial Narrow" w:hAnsi="Arial Narrow" w:cs="Arial"/>
          <w:sz w:val="24"/>
          <w:szCs w:val="24"/>
          <w:lang w:val="fr-BE"/>
        </w:rPr>
        <w:t xml:space="preserve"> besoins industriels</w:t>
      </w:r>
      <w:r w:rsidR="00CE7809">
        <w:rPr>
          <w:rFonts w:ascii="Arial Narrow" w:hAnsi="Arial Narrow" w:cs="Arial"/>
          <w:sz w:val="24"/>
          <w:szCs w:val="24"/>
          <w:lang w:val="fr-BE"/>
        </w:rPr>
        <w:t>)</w:t>
      </w:r>
      <w:r>
        <w:rPr>
          <w:rFonts w:ascii="Arial Narrow" w:hAnsi="Arial Narrow" w:cs="Arial"/>
          <w:sz w:val="24"/>
          <w:szCs w:val="24"/>
          <w:lang w:val="fr-BE"/>
        </w:rPr>
        <w:t>.</w:t>
      </w:r>
    </w:p>
    <w:p w14:paraId="7B10DE18" w14:textId="5EE622A3" w:rsidR="00754C40" w:rsidRDefault="00754C40" w:rsidP="00887FC8">
      <w:pPr>
        <w:spacing w:line="240" w:lineRule="auto"/>
        <w:jc w:val="both"/>
        <w:rPr>
          <w:rFonts w:ascii="Arial Narrow" w:hAnsi="Arial Narrow" w:cs="Arial"/>
          <w:sz w:val="24"/>
          <w:szCs w:val="24"/>
          <w:lang w:val="fr-BE"/>
        </w:rPr>
      </w:pPr>
      <w:r>
        <w:rPr>
          <w:rFonts w:ascii="Arial Narrow" w:hAnsi="Arial Narrow" w:cs="Arial"/>
          <w:sz w:val="24"/>
          <w:szCs w:val="24"/>
          <w:lang w:val="fr-BE"/>
        </w:rPr>
        <w:t xml:space="preserve">Si la production n’est pas suffisante, il faudra changer </w:t>
      </w:r>
      <w:r w:rsidR="00CE7809">
        <w:rPr>
          <w:rFonts w:ascii="Arial Narrow" w:hAnsi="Arial Narrow" w:cs="Arial"/>
          <w:sz w:val="24"/>
          <w:szCs w:val="24"/>
          <w:lang w:val="fr-BE"/>
        </w:rPr>
        <w:t>nos</w:t>
      </w:r>
      <w:r>
        <w:rPr>
          <w:rFonts w:ascii="Arial Narrow" w:hAnsi="Arial Narrow" w:cs="Arial"/>
          <w:sz w:val="24"/>
          <w:szCs w:val="24"/>
          <w:lang w:val="fr-BE"/>
        </w:rPr>
        <w:t xml:space="preserve"> habitudes :</w:t>
      </w:r>
    </w:p>
    <w:p w14:paraId="7D43D039" w14:textId="08FAC50E" w:rsidR="00754C40" w:rsidRPr="00754C40" w:rsidRDefault="00754C40" w:rsidP="00887FC8">
      <w:pPr>
        <w:spacing w:after="0" w:line="240" w:lineRule="auto"/>
        <w:jc w:val="center"/>
        <w:rPr>
          <w:rFonts w:ascii="Arial Narrow" w:hAnsi="Arial Narrow" w:cs="Arial"/>
          <w:b/>
          <w:bCs/>
          <w:sz w:val="24"/>
          <w:szCs w:val="24"/>
          <w:lang w:val="fr-BE"/>
        </w:rPr>
      </w:pPr>
      <w:r w:rsidRPr="00754C40">
        <w:rPr>
          <w:rFonts w:ascii="Arial Narrow" w:hAnsi="Arial Narrow" w:cs="Arial"/>
          <w:b/>
          <w:bCs/>
          <w:sz w:val="24"/>
          <w:szCs w:val="24"/>
          <w:lang w:val="fr-BE"/>
        </w:rPr>
        <w:t>Actuellement, la production s’adapte à la demande</w:t>
      </w:r>
      <w:r w:rsidR="00085974">
        <w:rPr>
          <w:rFonts w:ascii="Arial Narrow" w:hAnsi="Arial Narrow" w:cs="Arial"/>
          <w:b/>
          <w:bCs/>
          <w:sz w:val="24"/>
          <w:szCs w:val="24"/>
          <w:lang w:val="fr-BE"/>
        </w:rPr>
        <w:t>.</w:t>
      </w:r>
    </w:p>
    <w:p w14:paraId="1C28B2A6" w14:textId="5AD2536E" w:rsidR="00754C40" w:rsidRPr="00754C40" w:rsidRDefault="00754C40" w:rsidP="00887FC8">
      <w:pPr>
        <w:spacing w:line="240" w:lineRule="auto"/>
        <w:jc w:val="center"/>
        <w:rPr>
          <w:rFonts w:ascii="Arial Narrow" w:hAnsi="Arial Narrow" w:cs="Arial"/>
          <w:b/>
          <w:bCs/>
          <w:sz w:val="24"/>
          <w:szCs w:val="24"/>
          <w:lang w:val="fr-BE"/>
        </w:rPr>
      </w:pPr>
      <w:r w:rsidRPr="00754C40">
        <w:rPr>
          <w:rFonts w:ascii="Arial Narrow" w:hAnsi="Arial Narrow" w:cs="Arial"/>
          <w:b/>
          <w:bCs/>
          <w:sz w:val="24"/>
          <w:szCs w:val="24"/>
          <w:lang w:val="fr-BE"/>
        </w:rPr>
        <w:t>Après 2025, la demande devra s’adapter à la production</w:t>
      </w:r>
      <w:r w:rsidR="00085974">
        <w:rPr>
          <w:rFonts w:ascii="Arial Narrow" w:hAnsi="Arial Narrow" w:cs="Arial"/>
          <w:b/>
          <w:bCs/>
          <w:sz w:val="24"/>
          <w:szCs w:val="24"/>
          <w:lang w:val="fr-BE"/>
        </w:rPr>
        <w:t> !</w:t>
      </w:r>
    </w:p>
    <w:p w14:paraId="53D1EAEB" w14:textId="5F7628CA" w:rsidR="00632030" w:rsidRPr="00DF71E2" w:rsidRDefault="00632030" w:rsidP="00887FC8">
      <w:pPr>
        <w:pStyle w:val="Sansinterligne"/>
        <w:spacing w:after="120"/>
        <w:jc w:val="both"/>
        <w:rPr>
          <w:rFonts w:ascii="Arial Narrow" w:hAnsi="Arial Narrow"/>
          <w:sz w:val="24"/>
          <w:szCs w:val="24"/>
          <w:lang w:val="fr-BE"/>
        </w:rPr>
      </w:pPr>
      <w:r w:rsidRPr="0061097A">
        <w:rPr>
          <w:rFonts w:ascii="Arial Narrow" w:hAnsi="Arial Narrow"/>
          <w:sz w:val="24"/>
          <w:szCs w:val="24"/>
          <w:lang w:val="fr-BE"/>
        </w:rPr>
        <w:t>La programmation de la demande sera probablement nécessaire vu les limitations de la production après l’arrêt les réacteurs nucléaires. Pour beaucoup de consommateurs cela sera perçu comme une restriction des libertés. Il est clair que malgré l’amélioration de l’efficacité recherchée par tous,</w:t>
      </w:r>
      <w:r w:rsidR="005B0254">
        <w:rPr>
          <w:rFonts w:ascii="Arial Narrow" w:hAnsi="Arial Narrow"/>
          <w:sz w:val="24"/>
          <w:szCs w:val="24"/>
          <w:lang w:val="fr-BE"/>
        </w:rPr>
        <w:t xml:space="preserve"> </w:t>
      </w:r>
      <w:r w:rsidRPr="0061097A">
        <w:rPr>
          <w:rFonts w:ascii="Arial Narrow" w:hAnsi="Arial Narrow"/>
          <w:sz w:val="24"/>
          <w:szCs w:val="24"/>
          <w:lang w:val="fr-BE"/>
        </w:rPr>
        <w:t xml:space="preserve">il ne sera pas possible de développer les EnRI au point de remplacer totalement le nucléaire et d’atteindre les niveaux de productions </w:t>
      </w:r>
      <w:r w:rsidR="00887FC8" w:rsidRPr="0061097A">
        <w:rPr>
          <w:rFonts w:ascii="Arial Narrow" w:hAnsi="Arial Narrow"/>
          <w:sz w:val="24"/>
          <w:szCs w:val="24"/>
          <w:lang w:val="fr-BE"/>
        </w:rPr>
        <w:t xml:space="preserve">de 100 TWh/an </w:t>
      </w:r>
      <w:r w:rsidRPr="0061097A">
        <w:rPr>
          <w:rFonts w:ascii="Arial Narrow" w:hAnsi="Arial Narrow"/>
          <w:sz w:val="24"/>
          <w:szCs w:val="24"/>
          <w:lang w:val="fr-BE"/>
        </w:rPr>
        <w:t xml:space="preserve">anticipés par des experts </w:t>
      </w:r>
    </w:p>
    <w:p w14:paraId="69CE86C7" w14:textId="7B631713" w:rsidR="0049534B" w:rsidRPr="00DF71E2" w:rsidRDefault="00754C40" w:rsidP="00887FC8">
      <w:pPr>
        <w:spacing w:line="240" w:lineRule="auto"/>
        <w:jc w:val="both"/>
        <w:rPr>
          <w:rFonts w:ascii="Arial Narrow" w:hAnsi="Arial Narrow" w:cs="Arial"/>
          <w:sz w:val="24"/>
          <w:szCs w:val="24"/>
          <w:lang w:val="fr-BE"/>
        </w:rPr>
      </w:pPr>
      <w:r>
        <w:rPr>
          <w:rFonts w:ascii="Arial Narrow" w:hAnsi="Arial Narrow" w:cs="Arial"/>
          <w:sz w:val="24"/>
          <w:szCs w:val="24"/>
          <w:lang w:val="fr-BE"/>
        </w:rPr>
        <w:t xml:space="preserve">La Belgique n’offre pas l’espace nécessaire pour le 100% </w:t>
      </w:r>
      <w:r w:rsidR="00CE7809">
        <w:rPr>
          <w:rFonts w:ascii="Arial Narrow" w:hAnsi="Arial Narrow" w:cs="Arial"/>
          <w:sz w:val="24"/>
          <w:szCs w:val="24"/>
          <w:lang w:val="fr-BE"/>
        </w:rPr>
        <w:t xml:space="preserve">de </w:t>
      </w:r>
      <w:r>
        <w:rPr>
          <w:rFonts w:ascii="Arial Narrow" w:hAnsi="Arial Narrow" w:cs="Arial"/>
          <w:sz w:val="24"/>
          <w:szCs w:val="24"/>
          <w:lang w:val="fr-BE"/>
        </w:rPr>
        <w:t>renouvelable</w:t>
      </w:r>
      <w:r w:rsidR="00C31345">
        <w:rPr>
          <w:rFonts w:ascii="Arial Narrow" w:hAnsi="Arial Narrow" w:cs="Arial"/>
          <w:sz w:val="24"/>
          <w:szCs w:val="24"/>
          <w:lang w:val="fr-BE"/>
        </w:rPr>
        <w:t xml:space="preserve"> avec</w:t>
      </w:r>
      <w:r w:rsidR="007C6163">
        <w:rPr>
          <w:rFonts w:ascii="Arial Narrow" w:hAnsi="Arial Narrow" w:cs="Arial"/>
          <w:sz w:val="24"/>
          <w:szCs w:val="24"/>
          <w:lang w:val="fr-BE"/>
        </w:rPr>
        <w:t xml:space="preserve">, en plus, </w:t>
      </w:r>
      <w:r w:rsidR="00C31345">
        <w:rPr>
          <w:rFonts w:ascii="Arial Narrow" w:hAnsi="Arial Narrow" w:cs="Arial"/>
          <w:sz w:val="24"/>
          <w:szCs w:val="24"/>
          <w:lang w:val="fr-BE"/>
        </w:rPr>
        <w:t xml:space="preserve"> les mesures nécessaires pour tenir compte de </w:t>
      </w:r>
      <w:r w:rsidR="00CE7809">
        <w:rPr>
          <w:rFonts w:ascii="Arial Narrow" w:hAnsi="Arial Narrow" w:cs="Arial"/>
          <w:sz w:val="24"/>
          <w:szCs w:val="24"/>
          <w:lang w:val="fr-BE"/>
        </w:rPr>
        <w:t>l’</w:t>
      </w:r>
      <w:r w:rsidR="00C31345">
        <w:rPr>
          <w:rFonts w:ascii="Arial Narrow" w:hAnsi="Arial Narrow" w:cs="Arial"/>
          <w:sz w:val="24"/>
          <w:szCs w:val="24"/>
          <w:lang w:val="fr-BE"/>
        </w:rPr>
        <w:t>intermittence (</w:t>
      </w:r>
      <w:r w:rsidR="00C4567B">
        <w:rPr>
          <w:rFonts w:ascii="Arial Narrow" w:hAnsi="Arial Narrow" w:cs="Arial"/>
          <w:sz w:val="24"/>
          <w:szCs w:val="24"/>
          <w:lang w:val="fr-BE"/>
        </w:rPr>
        <w:t xml:space="preserve">p.ex. </w:t>
      </w:r>
      <w:r w:rsidR="00C31345">
        <w:rPr>
          <w:rFonts w:ascii="Arial Narrow" w:hAnsi="Arial Narrow" w:cs="Arial"/>
          <w:sz w:val="24"/>
          <w:szCs w:val="24"/>
          <w:lang w:val="fr-BE"/>
        </w:rPr>
        <w:t xml:space="preserve">stockage de l’énergie). Il faudra compter sur les voisins et accepter un plan de délestage pour les périodes les plus difficiles, en espérant ne pas connaître </w:t>
      </w:r>
      <w:r w:rsidR="00C31345" w:rsidRPr="00DF71E2">
        <w:rPr>
          <w:rFonts w:ascii="Arial Narrow" w:hAnsi="Arial Narrow" w:cs="Arial"/>
          <w:sz w:val="24"/>
          <w:szCs w:val="24"/>
          <w:lang w:val="fr-BE"/>
        </w:rPr>
        <w:t xml:space="preserve">de </w:t>
      </w:r>
      <w:r w:rsidR="00C70512" w:rsidRPr="00DF71E2">
        <w:rPr>
          <w:rFonts w:ascii="Arial Narrow" w:hAnsi="Arial Narrow" w:cs="Arial"/>
          <w:sz w:val="24"/>
          <w:szCs w:val="24"/>
          <w:lang w:val="fr-BE"/>
        </w:rPr>
        <w:t>black-</w:t>
      </w:r>
      <w:r w:rsidR="00DF71E2" w:rsidRPr="00DF71E2">
        <w:rPr>
          <w:rFonts w:ascii="Arial Narrow" w:hAnsi="Arial Narrow" w:cs="Arial"/>
          <w:sz w:val="24"/>
          <w:szCs w:val="24"/>
          <w:lang w:val="fr-BE"/>
        </w:rPr>
        <w:t xml:space="preserve">out </w:t>
      </w:r>
      <w:r w:rsidR="00C70512" w:rsidRPr="00DF71E2">
        <w:rPr>
          <w:rFonts w:ascii="Arial Narrow" w:hAnsi="Arial Narrow" w:cs="Arial"/>
          <w:sz w:val="24"/>
          <w:szCs w:val="24"/>
          <w:lang w:val="fr-BE"/>
        </w:rPr>
        <w:t xml:space="preserve">compte tenu que nos voisins </w:t>
      </w:r>
      <w:r w:rsidR="00887FC8">
        <w:rPr>
          <w:rFonts w:ascii="Arial Narrow" w:hAnsi="Arial Narrow" w:cs="Arial"/>
          <w:sz w:val="24"/>
          <w:szCs w:val="24"/>
          <w:lang w:val="fr-BE"/>
        </w:rPr>
        <w:t>peuvent avoir</w:t>
      </w:r>
      <w:r w:rsidR="00C70512" w:rsidRPr="00DF71E2">
        <w:rPr>
          <w:rFonts w:ascii="Arial Narrow" w:hAnsi="Arial Narrow" w:cs="Arial"/>
          <w:sz w:val="24"/>
          <w:szCs w:val="24"/>
          <w:lang w:val="fr-BE"/>
        </w:rPr>
        <w:t xml:space="preserve"> les mêmes </w:t>
      </w:r>
      <w:r w:rsidR="00C05EC6" w:rsidRPr="00DF71E2">
        <w:rPr>
          <w:rFonts w:ascii="Arial Narrow" w:hAnsi="Arial Narrow" w:cs="Arial"/>
          <w:sz w:val="24"/>
          <w:szCs w:val="24"/>
          <w:lang w:val="fr-BE"/>
        </w:rPr>
        <w:t>problèmes que nous</w:t>
      </w:r>
      <w:r w:rsidR="00DF71E2">
        <w:rPr>
          <w:rFonts w:ascii="Arial Narrow" w:hAnsi="Arial Narrow" w:cs="Arial"/>
          <w:sz w:val="24"/>
          <w:szCs w:val="24"/>
          <w:lang w:val="fr-BE"/>
        </w:rPr>
        <w:t xml:space="preserve"> </w:t>
      </w:r>
      <w:r w:rsidR="00C31345" w:rsidRPr="00DF71E2">
        <w:rPr>
          <w:rFonts w:ascii="Arial Narrow" w:hAnsi="Arial Narrow" w:cs="Arial"/>
          <w:sz w:val="24"/>
          <w:szCs w:val="24"/>
          <w:lang w:val="fr-BE"/>
        </w:rPr>
        <w:t>!</w:t>
      </w:r>
    </w:p>
    <w:p w14:paraId="586B76C7" w14:textId="4A44002B" w:rsidR="0049534B" w:rsidRPr="00C31345" w:rsidRDefault="00C31345" w:rsidP="00887FC8">
      <w:pPr>
        <w:spacing w:after="0" w:line="240" w:lineRule="auto"/>
        <w:jc w:val="both"/>
        <w:rPr>
          <w:rFonts w:ascii="Arial Narrow" w:hAnsi="Arial Narrow" w:cs="Arial"/>
          <w:sz w:val="24"/>
          <w:szCs w:val="24"/>
          <w:lang w:val="fr-BE"/>
        </w:rPr>
      </w:pPr>
      <w:r w:rsidRPr="00C31345">
        <w:rPr>
          <w:rFonts w:ascii="Arial Narrow" w:hAnsi="Arial Narrow" w:cs="Arial"/>
          <w:sz w:val="24"/>
          <w:szCs w:val="24"/>
          <w:lang w:val="fr-BE"/>
        </w:rPr>
        <w:t xml:space="preserve">La flexibilité qui sera nécessaire quant à la consommation, le « smart </w:t>
      </w:r>
      <w:proofErr w:type="spellStart"/>
      <w:r w:rsidRPr="00C31345">
        <w:rPr>
          <w:rFonts w:ascii="Arial Narrow" w:hAnsi="Arial Narrow" w:cs="Arial"/>
          <w:sz w:val="24"/>
          <w:szCs w:val="24"/>
          <w:lang w:val="fr-BE"/>
        </w:rPr>
        <w:t>charging</w:t>
      </w:r>
      <w:proofErr w:type="spellEnd"/>
      <w:r w:rsidRPr="00C31345">
        <w:rPr>
          <w:rFonts w:ascii="Arial Narrow" w:hAnsi="Arial Narrow" w:cs="Arial"/>
          <w:sz w:val="24"/>
          <w:szCs w:val="24"/>
          <w:lang w:val="fr-BE"/>
        </w:rPr>
        <w:t xml:space="preserve"> » des véhicules, le « smart </w:t>
      </w:r>
      <w:proofErr w:type="spellStart"/>
      <w:r w:rsidRPr="00C31345">
        <w:rPr>
          <w:rFonts w:ascii="Arial Narrow" w:hAnsi="Arial Narrow" w:cs="Arial"/>
          <w:sz w:val="24"/>
          <w:szCs w:val="24"/>
          <w:lang w:val="fr-BE"/>
        </w:rPr>
        <w:t>grid</w:t>
      </w:r>
      <w:proofErr w:type="spellEnd"/>
      <w:r w:rsidRPr="00C31345">
        <w:rPr>
          <w:rFonts w:ascii="Arial Narrow" w:hAnsi="Arial Narrow" w:cs="Arial"/>
          <w:sz w:val="24"/>
          <w:szCs w:val="24"/>
          <w:lang w:val="fr-BE"/>
        </w:rPr>
        <w:t> »</w:t>
      </w:r>
      <w:r w:rsidR="00CE7809">
        <w:rPr>
          <w:rFonts w:ascii="Arial Narrow" w:hAnsi="Arial Narrow" w:cs="Arial"/>
          <w:sz w:val="24"/>
          <w:szCs w:val="24"/>
          <w:lang w:val="fr-BE"/>
        </w:rPr>
        <w:t xml:space="preserve"> utilisant l’intelligence artificielle pour maintenir l’équilibre du réseau,</w:t>
      </w:r>
      <w:r w:rsidRPr="00C31345">
        <w:rPr>
          <w:rFonts w:ascii="Arial Narrow" w:hAnsi="Arial Narrow" w:cs="Arial"/>
          <w:sz w:val="24"/>
          <w:szCs w:val="24"/>
          <w:lang w:val="fr-BE"/>
        </w:rPr>
        <w:t xml:space="preserve"> ne seront pas nécessairement perçus comme des adaptations logiques mais bien comme des contraintes.</w:t>
      </w:r>
    </w:p>
    <w:p w14:paraId="528C7B61" w14:textId="726616B9" w:rsidR="0049534B" w:rsidRDefault="0049534B" w:rsidP="00C955D4">
      <w:pPr>
        <w:spacing w:after="0"/>
        <w:jc w:val="both"/>
        <w:rPr>
          <w:rFonts w:ascii="Arial Narrow" w:hAnsi="Arial Narrow" w:cs="Arial"/>
          <w:b/>
          <w:bCs/>
          <w:sz w:val="32"/>
          <w:szCs w:val="32"/>
          <w:lang w:val="fr-BE"/>
        </w:rPr>
      </w:pPr>
    </w:p>
    <w:p w14:paraId="51829E62" w14:textId="6D0464C0" w:rsidR="0049534B" w:rsidRDefault="0049534B" w:rsidP="00C955D4">
      <w:pPr>
        <w:pStyle w:val="Paragraphedeliste"/>
        <w:numPr>
          <w:ilvl w:val="0"/>
          <w:numId w:val="1"/>
        </w:numPr>
        <w:jc w:val="both"/>
        <w:rPr>
          <w:rFonts w:ascii="Arial Narrow" w:hAnsi="Arial Narrow" w:cs="Arial"/>
          <w:b/>
          <w:bCs/>
          <w:sz w:val="32"/>
          <w:szCs w:val="32"/>
          <w:lang w:val="fr-BE"/>
        </w:rPr>
      </w:pPr>
      <w:r w:rsidRPr="0049534B">
        <w:rPr>
          <w:rFonts w:ascii="Arial Narrow" w:hAnsi="Arial Narrow" w:cs="Arial"/>
          <w:b/>
          <w:bCs/>
          <w:sz w:val="32"/>
          <w:szCs w:val="32"/>
          <w:lang w:val="fr-BE"/>
        </w:rPr>
        <w:t>Expertise, emplois et système de production</w:t>
      </w:r>
    </w:p>
    <w:p w14:paraId="35193A22" w14:textId="3365D588" w:rsidR="00BB2BB3" w:rsidRDefault="00C31345" w:rsidP="00C955D4">
      <w:pPr>
        <w:jc w:val="both"/>
        <w:rPr>
          <w:rFonts w:ascii="Arial Narrow" w:hAnsi="Arial Narrow" w:cs="Arial"/>
          <w:sz w:val="24"/>
          <w:szCs w:val="24"/>
          <w:lang w:val="fr-BE"/>
        </w:rPr>
      </w:pPr>
      <w:r w:rsidRPr="00106358">
        <w:rPr>
          <w:rFonts w:ascii="Arial Narrow" w:hAnsi="Arial Narrow" w:cs="Arial"/>
          <w:sz w:val="24"/>
          <w:szCs w:val="24"/>
          <w:lang w:val="fr-BE"/>
        </w:rPr>
        <w:t xml:space="preserve">L‘abandon du nucléaire est également un abandon de </w:t>
      </w:r>
      <w:r w:rsidR="00CE7809">
        <w:rPr>
          <w:rFonts w:ascii="Arial Narrow" w:hAnsi="Arial Narrow" w:cs="Arial"/>
          <w:sz w:val="24"/>
          <w:szCs w:val="24"/>
          <w:lang w:val="fr-BE"/>
        </w:rPr>
        <w:t xml:space="preserve">la </w:t>
      </w:r>
      <w:r w:rsidR="00106358" w:rsidRPr="00106358">
        <w:rPr>
          <w:rFonts w:ascii="Arial Narrow" w:hAnsi="Arial Narrow" w:cs="Arial"/>
          <w:sz w:val="24"/>
          <w:szCs w:val="24"/>
          <w:lang w:val="fr-BE"/>
        </w:rPr>
        <w:t>compétence d’une population d’experts, de techniciens qualifié</w:t>
      </w:r>
      <w:r w:rsidR="00106358">
        <w:rPr>
          <w:rFonts w:ascii="Arial Narrow" w:hAnsi="Arial Narrow" w:cs="Arial"/>
          <w:sz w:val="24"/>
          <w:szCs w:val="24"/>
          <w:lang w:val="fr-BE"/>
        </w:rPr>
        <w:t>s</w:t>
      </w:r>
      <w:r w:rsidR="00106358" w:rsidRPr="00106358">
        <w:rPr>
          <w:rFonts w:ascii="Arial Narrow" w:hAnsi="Arial Narrow" w:cs="Arial"/>
          <w:sz w:val="24"/>
          <w:szCs w:val="24"/>
          <w:lang w:val="fr-BE"/>
        </w:rPr>
        <w:t xml:space="preserve"> et d’une main d’œuvre spécifique.</w:t>
      </w:r>
      <w:r w:rsidR="00106358">
        <w:rPr>
          <w:rFonts w:ascii="Arial Narrow" w:hAnsi="Arial Narrow" w:cs="Arial"/>
          <w:sz w:val="24"/>
          <w:szCs w:val="24"/>
          <w:lang w:val="fr-BE"/>
        </w:rPr>
        <w:t xml:space="preserve"> </w:t>
      </w:r>
      <w:r w:rsidR="00CE7809">
        <w:rPr>
          <w:rFonts w:ascii="Arial Narrow" w:hAnsi="Arial Narrow" w:cs="Arial"/>
          <w:sz w:val="24"/>
          <w:szCs w:val="24"/>
          <w:lang w:val="fr-BE"/>
        </w:rPr>
        <w:t xml:space="preserve"> </w:t>
      </w:r>
      <w:r w:rsidR="008432B6">
        <w:rPr>
          <w:rFonts w:ascii="Arial Narrow" w:hAnsi="Arial Narrow" w:cs="Arial"/>
          <w:sz w:val="24"/>
          <w:szCs w:val="24"/>
          <w:lang w:val="fr-BE"/>
        </w:rPr>
        <w:t xml:space="preserve">Selon une étude de Deloitte menée pour le Forum Nucléaire belge, le nucléaire couvrait </w:t>
      </w:r>
      <w:r w:rsidR="008432B6" w:rsidRPr="008432B6">
        <w:rPr>
          <w:rFonts w:ascii="Arial Narrow" w:hAnsi="Arial Narrow" w:cs="Arial"/>
          <w:sz w:val="24"/>
          <w:szCs w:val="24"/>
          <w:lang w:val="fr-BE"/>
        </w:rPr>
        <w:t>1,129,900</w:t>
      </w:r>
      <w:r w:rsidR="008432B6">
        <w:rPr>
          <w:rFonts w:ascii="Arial Narrow" w:hAnsi="Arial Narrow" w:cs="Arial"/>
          <w:sz w:val="24"/>
          <w:szCs w:val="24"/>
          <w:lang w:val="fr-BE"/>
        </w:rPr>
        <w:t xml:space="preserve"> emplois </w:t>
      </w:r>
      <w:r w:rsidR="00BB2BB3">
        <w:rPr>
          <w:rFonts w:ascii="Arial Narrow" w:hAnsi="Arial Narrow" w:cs="Arial"/>
          <w:sz w:val="24"/>
          <w:szCs w:val="24"/>
          <w:lang w:val="fr-BE"/>
        </w:rPr>
        <w:t xml:space="preserve">dans l’UE en </w:t>
      </w:r>
      <w:r w:rsidR="008432B6">
        <w:rPr>
          <w:rFonts w:ascii="Arial Narrow" w:hAnsi="Arial Narrow" w:cs="Arial"/>
          <w:sz w:val="24"/>
          <w:szCs w:val="24"/>
          <w:lang w:val="fr-BE"/>
        </w:rPr>
        <w:t>2019, dont la moitié représentait des experts et travailleurs spécialisés. Cela représ</w:t>
      </w:r>
      <w:r w:rsidR="008D3DAA">
        <w:rPr>
          <w:rFonts w:ascii="Arial Narrow" w:hAnsi="Arial Narrow" w:cs="Arial"/>
          <w:sz w:val="24"/>
          <w:szCs w:val="24"/>
          <w:lang w:val="fr-BE"/>
        </w:rPr>
        <w:t>e</w:t>
      </w:r>
      <w:r w:rsidR="008432B6">
        <w:rPr>
          <w:rFonts w:ascii="Arial Narrow" w:hAnsi="Arial Narrow" w:cs="Arial"/>
          <w:sz w:val="24"/>
          <w:szCs w:val="24"/>
          <w:lang w:val="fr-BE"/>
        </w:rPr>
        <w:t>nte 1/3 d’emplois direct</w:t>
      </w:r>
      <w:r w:rsidR="008D3DAA">
        <w:rPr>
          <w:rFonts w:ascii="Arial Narrow" w:hAnsi="Arial Narrow" w:cs="Arial"/>
          <w:sz w:val="24"/>
          <w:szCs w:val="24"/>
          <w:lang w:val="fr-BE"/>
        </w:rPr>
        <w:t>s</w:t>
      </w:r>
      <w:r w:rsidR="008432B6">
        <w:rPr>
          <w:rFonts w:ascii="Arial Narrow" w:hAnsi="Arial Narrow" w:cs="Arial"/>
          <w:sz w:val="24"/>
          <w:szCs w:val="24"/>
          <w:lang w:val="fr-BE"/>
        </w:rPr>
        <w:t xml:space="preserve"> </w:t>
      </w:r>
      <w:r w:rsidR="00BB2BB3">
        <w:rPr>
          <w:rFonts w:ascii="Arial Narrow" w:hAnsi="Arial Narrow" w:cs="Arial"/>
          <w:sz w:val="24"/>
          <w:szCs w:val="24"/>
          <w:lang w:val="fr-BE"/>
        </w:rPr>
        <w:t xml:space="preserve">(réacteurs – fabrication du combustible – combustible usagé) </w:t>
      </w:r>
      <w:r w:rsidR="008432B6">
        <w:rPr>
          <w:rFonts w:ascii="Arial Narrow" w:hAnsi="Arial Narrow" w:cs="Arial"/>
          <w:sz w:val="24"/>
          <w:szCs w:val="24"/>
          <w:lang w:val="fr-BE"/>
        </w:rPr>
        <w:t>et 2/3 d’emplois indirects.</w:t>
      </w:r>
      <w:r w:rsidR="00BB2BB3">
        <w:rPr>
          <w:rFonts w:ascii="Arial Narrow" w:hAnsi="Arial Narrow" w:cs="Arial"/>
          <w:sz w:val="24"/>
          <w:szCs w:val="24"/>
          <w:lang w:val="fr-BE"/>
        </w:rPr>
        <w:t xml:space="preserve"> 20.000 de ces emplois sont en Belgique</w:t>
      </w:r>
      <w:r w:rsidR="008D3DAA">
        <w:rPr>
          <w:rFonts w:ascii="Arial Narrow" w:hAnsi="Arial Narrow" w:cs="Arial"/>
          <w:sz w:val="24"/>
          <w:szCs w:val="24"/>
          <w:lang w:val="fr-BE"/>
        </w:rPr>
        <w:t xml:space="preserve"> (7.000 emplois directs).</w:t>
      </w:r>
    </w:p>
    <w:p w14:paraId="2D0F4C8C" w14:textId="25A0A83A" w:rsidR="00BB2BB3" w:rsidRDefault="00BB2BB3" w:rsidP="00C955D4">
      <w:pPr>
        <w:spacing w:after="0"/>
        <w:jc w:val="both"/>
        <w:rPr>
          <w:rFonts w:ascii="Arial Narrow" w:hAnsi="Arial Narrow" w:cs="Arial"/>
          <w:sz w:val="24"/>
          <w:szCs w:val="24"/>
          <w:lang w:val="fr-BE"/>
        </w:rPr>
      </w:pPr>
      <w:r>
        <w:rPr>
          <w:rFonts w:ascii="Arial Narrow" w:hAnsi="Arial Narrow" w:cs="Arial"/>
          <w:sz w:val="24"/>
          <w:szCs w:val="24"/>
          <w:lang w:val="fr-BE"/>
        </w:rPr>
        <w:t>La construction de centrales au gaz génèrera des emplois (prévision : 1.900) mais jusqu’en 2025.</w:t>
      </w:r>
    </w:p>
    <w:p w14:paraId="4080B8C8" w14:textId="7B095855" w:rsidR="008D3DAA" w:rsidRDefault="00BB2BB3" w:rsidP="00C955D4">
      <w:pPr>
        <w:jc w:val="both"/>
        <w:rPr>
          <w:rFonts w:ascii="Arial Narrow" w:hAnsi="Arial Narrow" w:cs="Arial"/>
          <w:sz w:val="24"/>
          <w:szCs w:val="24"/>
          <w:lang w:val="fr-BE"/>
        </w:rPr>
      </w:pPr>
      <w:r>
        <w:rPr>
          <w:rFonts w:ascii="Arial Narrow" w:hAnsi="Arial Narrow" w:cs="Arial"/>
          <w:sz w:val="24"/>
          <w:szCs w:val="24"/>
          <w:lang w:val="fr-BE"/>
        </w:rPr>
        <w:t>Il y aura l’opération des centrales au gaz, le démantèlement des réacteurs nucléaires</w:t>
      </w:r>
      <w:r w:rsidR="008D3DAA">
        <w:rPr>
          <w:rFonts w:ascii="Arial Narrow" w:hAnsi="Arial Narrow" w:cs="Arial"/>
          <w:sz w:val="24"/>
          <w:szCs w:val="24"/>
          <w:lang w:val="fr-BE"/>
        </w:rPr>
        <w:t>, la recherche dans le domaine nucléaire</w:t>
      </w:r>
      <w:r w:rsidR="00B20A4E">
        <w:rPr>
          <w:rFonts w:ascii="Arial Narrow" w:hAnsi="Arial Narrow" w:cs="Arial"/>
          <w:sz w:val="24"/>
          <w:szCs w:val="24"/>
          <w:lang w:val="fr-BE"/>
        </w:rPr>
        <w:t>, le montage des éoliennes et leur maintenance, l’installation des panneaux solaires, … la gestion des réseaux de distribution.</w:t>
      </w:r>
      <w:r w:rsidR="008D3DAA">
        <w:rPr>
          <w:rFonts w:ascii="Arial Narrow" w:hAnsi="Arial Narrow" w:cs="Arial"/>
          <w:sz w:val="24"/>
          <w:szCs w:val="24"/>
          <w:lang w:val="fr-BE"/>
        </w:rPr>
        <w:t xml:space="preserve"> Une partie des 20.000 emplois seront utilisés.</w:t>
      </w:r>
    </w:p>
    <w:p w14:paraId="47167A97" w14:textId="65358DA4" w:rsidR="008D3DAA" w:rsidRDefault="008D3DAA" w:rsidP="00C955D4">
      <w:pPr>
        <w:jc w:val="both"/>
        <w:rPr>
          <w:rFonts w:ascii="Arial Narrow" w:hAnsi="Arial Narrow" w:cs="Arial"/>
          <w:sz w:val="24"/>
          <w:szCs w:val="24"/>
          <w:lang w:val="fr-BE"/>
        </w:rPr>
      </w:pPr>
      <w:r>
        <w:rPr>
          <w:rFonts w:ascii="Arial Narrow" w:hAnsi="Arial Narrow" w:cs="Arial"/>
          <w:sz w:val="24"/>
          <w:szCs w:val="24"/>
          <w:lang w:val="fr-BE"/>
        </w:rPr>
        <w:t xml:space="preserve">Les </w:t>
      </w:r>
      <w:r w:rsidR="00F70996">
        <w:rPr>
          <w:rFonts w:ascii="Arial Narrow" w:hAnsi="Arial Narrow" w:cs="Arial"/>
          <w:sz w:val="24"/>
          <w:szCs w:val="24"/>
          <w:lang w:val="fr-BE"/>
        </w:rPr>
        <w:t>EnRI</w:t>
      </w:r>
      <w:r>
        <w:rPr>
          <w:rFonts w:ascii="Arial Narrow" w:hAnsi="Arial Narrow" w:cs="Arial"/>
          <w:sz w:val="24"/>
          <w:szCs w:val="24"/>
          <w:lang w:val="fr-BE"/>
        </w:rPr>
        <w:t xml:space="preserve"> demandent beaucoup d’emplois : le bureau du plan considère que pour produire 1 GWh d’électricité, le nucléaire a besoin de 0,14 emploi ; l’éolien 0,17 et le solaire 0,87.</w:t>
      </w:r>
    </w:p>
    <w:p w14:paraId="405848F2" w14:textId="394E2413" w:rsidR="006C461E" w:rsidRDefault="008D3DAA" w:rsidP="00C955D4">
      <w:pPr>
        <w:spacing w:after="0"/>
        <w:jc w:val="both"/>
        <w:rPr>
          <w:rFonts w:ascii="Arial Narrow" w:hAnsi="Arial Narrow" w:cs="Arial"/>
          <w:sz w:val="24"/>
          <w:szCs w:val="24"/>
          <w:lang w:val="fr-BE"/>
        </w:rPr>
      </w:pPr>
      <w:r>
        <w:rPr>
          <w:rFonts w:ascii="Arial Narrow" w:hAnsi="Arial Narrow" w:cs="Arial"/>
          <w:sz w:val="24"/>
          <w:szCs w:val="24"/>
          <w:lang w:val="fr-BE"/>
        </w:rPr>
        <w:t xml:space="preserve">Malheureusement, pour la fabrication des éoliennes et des panneaux solaires, les emplois sont plus souvent à l’étranger qu’en Belgique. Il en va de même pour </w:t>
      </w:r>
      <w:r w:rsidR="00B20A4E">
        <w:rPr>
          <w:rFonts w:ascii="Arial Narrow" w:hAnsi="Arial Narrow" w:cs="Arial"/>
          <w:sz w:val="24"/>
          <w:szCs w:val="24"/>
          <w:lang w:val="fr-BE"/>
        </w:rPr>
        <w:t xml:space="preserve">plusieurs aspects de la </w:t>
      </w:r>
      <w:r w:rsidR="00C05EC6" w:rsidRPr="00DF71E2">
        <w:rPr>
          <w:rFonts w:ascii="Arial Narrow" w:hAnsi="Arial Narrow" w:cs="Arial"/>
          <w:sz w:val="24"/>
          <w:szCs w:val="24"/>
          <w:lang w:val="fr-BE"/>
        </w:rPr>
        <w:t>maintenance alors que pour le nucléaire</w:t>
      </w:r>
      <w:r w:rsidR="007164DC">
        <w:rPr>
          <w:rFonts w:ascii="Arial Narrow" w:hAnsi="Arial Narrow" w:cs="Arial"/>
          <w:sz w:val="24"/>
          <w:szCs w:val="24"/>
          <w:lang w:val="fr-BE"/>
        </w:rPr>
        <w:t>,</w:t>
      </w:r>
      <w:r w:rsidR="00C05EC6" w:rsidRPr="00DF71E2">
        <w:rPr>
          <w:rFonts w:ascii="Arial Narrow" w:hAnsi="Arial Narrow" w:cs="Arial"/>
          <w:sz w:val="24"/>
          <w:szCs w:val="24"/>
          <w:lang w:val="fr-BE"/>
        </w:rPr>
        <w:t xml:space="preserve"> en dehors d</w:t>
      </w:r>
      <w:r w:rsidR="00887FC8">
        <w:rPr>
          <w:rFonts w:ascii="Arial Narrow" w:hAnsi="Arial Narrow" w:cs="Arial"/>
          <w:sz w:val="24"/>
          <w:szCs w:val="24"/>
          <w:lang w:val="fr-BE"/>
        </w:rPr>
        <w:t>es</w:t>
      </w:r>
      <w:r w:rsidR="00C05EC6" w:rsidRPr="00DF71E2">
        <w:rPr>
          <w:rFonts w:ascii="Arial Narrow" w:hAnsi="Arial Narrow" w:cs="Arial"/>
          <w:sz w:val="24"/>
          <w:szCs w:val="24"/>
          <w:lang w:val="fr-BE"/>
        </w:rPr>
        <w:t xml:space="preserve"> minerais</w:t>
      </w:r>
      <w:r w:rsidR="007164DC">
        <w:rPr>
          <w:rFonts w:ascii="Arial Narrow" w:hAnsi="Arial Narrow" w:cs="Arial"/>
          <w:sz w:val="24"/>
          <w:szCs w:val="24"/>
          <w:lang w:val="fr-BE"/>
        </w:rPr>
        <w:t>,</w:t>
      </w:r>
      <w:r w:rsidR="00C05EC6" w:rsidRPr="00DF71E2">
        <w:rPr>
          <w:rFonts w:ascii="Arial Narrow" w:hAnsi="Arial Narrow" w:cs="Arial"/>
          <w:sz w:val="24"/>
          <w:szCs w:val="24"/>
          <w:lang w:val="fr-BE"/>
        </w:rPr>
        <w:t xml:space="preserve"> la </w:t>
      </w:r>
      <w:r w:rsidR="00D34159" w:rsidRPr="00DF71E2">
        <w:rPr>
          <w:rFonts w:ascii="Arial Narrow" w:hAnsi="Arial Narrow" w:cs="Arial"/>
          <w:sz w:val="24"/>
          <w:szCs w:val="24"/>
          <w:lang w:val="fr-BE"/>
        </w:rPr>
        <w:t xml:space="preserve">totalité des moyens et emplois se trouvent </w:t>
      </w:r>
      <w:r w:rsidR="00314239">
        <w:rPr>
          <w:rFonts w:ascii="Arial Narrow" w:hAnsi="Arial Narrow" w:cs="Arial"/>
          <w:sz w:val="24"/>
          <w:szCs w:val="24"/>
          <w:lang w:val="fr-BE"/>
        </w:rPr>
        <w:t xml:space="preserve">principalement </w:t>
      </w:r>
      <w:r w:rsidR="00D34159" w:rsidRPr="00DF71E2">
        <w:rPr>
          <w:rFonts w:ascii="Arial Narrow" w:hAnsi="Arial Narrow" w:cs="Arial"/>
          <w:sz w:val="24"/>
          <w:szCs w:val="24"/>
          <w:lang w:val="fr-BE"/>
        </w:rPr>
        <w:t>chez nous.</w:t>
      </w:r>
    </w:p>
    <w:p w14:paraId="2F85DEB5" w14:textId="77777777" w:rsidR="006C461E" w:rsidRDefault="006C461E" w:rsidP="00C955D4">
      <w:pPr>
        <w:spacing w:after="0"/>
        <w:jc w:val="both"/>
        <w:rPr>
          <w:rFonts w:ascii="Arial Narrow" w:hAnsi="Arial Narrow" w:cs="Arial"/>
          <w:sz w:val="24"/>
          <w:szCs w:val="24"/>
          <w:lang w:val="fr-BE"/>
        </w:rPr>
      </w:pPr>
    </w:p>
    <w:p w14:paraId="42BB86BC" w14:textId="289CCB6F" w:rsidR="001F1C8C" w:rsidRPr="00CE7809" w:rsidRDefault="001F1C8C" w:rsidP="00C955D4">
      <w:pPr>
        <w:pStyle w:val="Paragraphedeliste"/>
        <w:numPr>
          <w:ilvl w:val="0"/>
          <w:numId w:val="1"/>
        </w:numPr>
        <w:jc w:val="both"/>
        <w:rPr>
          <w:rFonts w:ascii="Arial Narrow" w:hAnsi="Arial Narrow" w:cs="Arial"/>
          <w:b/>
          <w:bCs/>
          <w:sz w:val="32"/>
          <w:szCs w:val="32"/>
          <w:lang w:val="fr-BE"/>
        </w:rPr>
      </w:pPr>
      <w:r w:rsidRPr="00CE7809">
        <w:rPr>
          <w:rFonts w:ascii="Arial Narrow" w:hAnsi="Arial Narrow" w:cs="Arial"/>
          <w:b/>
          <w:bCs/>
          <w:sz w:val="32"/>
          <w:szCs w:val="32"/>
          <w:lang w:val="fr-BE"/>
        </w:rPr>
        <w:t>La transition telle que proposée est-elle viable ?</w:t>
      </w:r>
    </w:p>
    <w:p w14:paraId="42AEB88C" w14:textId="43DF34F1" w:rsidR="00FD26B6" w:rsidRDefault="001F1C8C" w:rsidP="00C955D4">
      <w:pPr>
        <w:jc w:val="both"/>
        <w:rPr>
          <w:rFonts w:ascii="Arial Narrow" w:hAnsi="Arial Narrow" w:cs="Arial"/>
          <w:sz w:val="24"/>
          <w:szCs w:val="24"/>
          <w:lang w:val="fr-BE"/>
        </w:rPr>
      </w:pPr>
      <w:r>
        <w:rPr>
          <w:rFonts w:ascii="Arial Narrow" w:hAnsi="Arial Narrow" w:cs="Arial"/>
          <w:sz w:val="24"/>
          <w:szCs w:val="24"/>
          <w:lang w:val="fr-BE"/>
        </w:rPr>
        <w:t>« Non</w:t>
      </w:r>
      <w:r w:rsidR="00A63F31">
        <w:rPr>
          <w:rFonts w:ascii="Arial Narrow" w:hAnsi="Arial Narrow" w:cs="Arial"/>
          <w:sz w:val="24"/>
          <w:szCs w:val="24"/>
          <w:lang w:val="fr-BE"/>
        </w:rPr>
        <w:t>,</w:t>
      </w:r>
      <w:r>
        <w:rPr>
          <w:rFonts w:ascii="Arial Narrow" w:hAnsi="Arial Narrow" w:cs="Arial"/>
          <w:sz w:val="24"/>
          <w:szCs w:val="24"/>
          <w:lang w:val="fr-BE"/>
        </w:rPr>
        <w:t xml:space="preserve"> la lumière ne va pas s’éteindre en 2025 » dit le CEO d’Elia , Chris Peeters. Il faut l’espérer</w:t>
      </w:r>
      <w:r w:rsidR="00FD26B6">
        <w:rPr>
          <w:rFonts w:ascii="Arial Narrow" w:hAnsi="Arial Narrow" w:cs="Arial"/>
          <w:sz w:val="24"/>
          <w:szCs w:val="24"/>
          <w:lang w:val="fr-BE"/>
        </w:rPr>
        <w:t> !</w:t>
      </w:r>
      <w:r>
        <w:rPr>
          <w:rFonts w:ascii="Arial Narrow" w:hAnsi="Arial Narrow" w:cs="Arial"/>
          <w:sz w:val="24"/>
          <w:szCs w:val="24"/>
          <w:lang w:val="fr-BE"/>
        </w:rPr>
        <w:t xml:space="preserve"> </w:t>
      </w:r>
    </w:p>
    <w:p w14:paraId="5AFCD25C" w14:textId="78FA8894" w:rsidR="00C4567B" w:rsidRDefault="001F1C8C" w:rsidP="00C955D4">
      <w:pPr>
        <w:jc w:val="both"/>
        <w:rPr>
          <w:rFonts w:ascii="Arial Narrow" w:hAnsi="Arial Narrow" w:cs="Arial"/>
          <w:sz w:val="24"/>
          <w:szCs w:val="24"/>
          <w:lang w:val="fr-BE"/>
        </w:rPr>
      </w:pPr>
      <w:r>
        <w:rPr>
          <w:rFonts w:ascii="Arial Narrow" w:hAnsi="Arial Narrow" w:cs="Arial"/>
          <w:sz w:val="24"/>
          <w:szCs w:val="24"/>
          <w:lang w:val="fr-BE"/>
        </w:rPr>
        <w:lastRenderedPageBreak/>
        <w:t xml:space="preserve">Pour nombre d’entre-nous, le recours de plus en plus important aux énergies renouvelables principalement intermittentes </w:t>
      </w:r>
      <w:r w:rsidR="00FD26B6">
        <w:rPr>
          <w:rFonts w:ascii="Arial Narrow" w:hAnsi="Arial Narrow" w:cs="Arial"/>
          <w:sz w:val="24"/>
          <w:szCs w:val="24"/>
          <w:lang w:val="fr-BE"/>
        </w:rPr>
        <w:t>est</w:t>
      </w:r>
      <w:r>
        <w:rPr>
          <w:rFonts w:ascii="Arial Narrow" w:hAnsi="Arial Narrow" w:cs="Arial"/>
          <w:sz w:val="24"/>
          <w:szCs w:val="24"/>
          <w:lang w:val="fr-BE"/>
        </w:rPr>
        <w:t xml:space="preserve"> inqui</w:t>
      </w:r>
      <w:r w:rsidR="00A63F31">
        <w:rPr>
          <w:rFonts w:ascii="Arial Narrow" w:hAnsi="Arial Narrow" w:cs="Arial"/>
          <w:sz w:val="24"/>
          <w:szCs w:val="24"/>
          <w:lang w:val="fr-BE"/>
        </w:rPr>
        <w:t>é</w:t>
      </w:r>
      <w:r>
        <w:rPr>
          <w:rFonts w:ascii="Arial Narrow" w:hAnsi="Arial Narrow" w:cs="Arial"/>
          <w:sz w:val="24"/>
          <w:szCs w:val="24"/>
          <w:lang w:val="fr-BE"/>
        </w:rPr>
        <w:t>t</w:t>
      </w:r>
      <w:r w:rsidR="00FD26B6">
        <w:rPr>
          <w:rFonts w:ascii="Arial Narrow" w:hAnsi="Arial Narrow" w:cs="Arial"/>
          <w:sz w:val="24"/>
          <w:szCs w:val="24"/>
          <w:lang w:val="fr-BE"/>
        </w:rPr>
        <w:t>ant</w:t>
      </w:r>
      <w:r>
        <w:rPr>
          <w:rFonts w:ascii="Arial Narrow" w:hAnsi="Arial Narrow" w:cs="Arial"/>
          <w:sz w:val="24"/>
          <w:szCs w:val="24"/>
          <w:lang w:val="fr-BE"/>
        </w:rPr>
        <w:t xml:space="preserve">. D’une part, pour 1 MW </w:t>
      </w:r>
      <w:r w:rsidR="00F70996">
        <w:rPr>
          <w:rFonts w:ascii="Arial Narrow" w:hAnsi="Arial Narrow" w:cs="Arial"/>
          <w:sz w:val="24"/>
          <w:szCs w:val="24"/>
          <w:lang w:val="fr-BE"/>
        </w:rPr>
        <w:t>EnRI</w:t>
      </w:r>
      <w:r>
        <w:rPr>
          <w:rFonts w:ascii="Arial Narrow" w:hAnsi="Arial Narrow" w:cs="Arial"/>
          <w:sz w:val="24"/>
          <w:szCs w:val="24"/>
          <w:lang w:val="fr-BE"/>
        </w:rPr>
        <w:t xml:space="preserve"> installé il </w:t>
      </w:r>
      <w:r w:rsidR="00FC5374" w:rsidRPr="00DF71E2">
        <w:rPr>
          <w:rFonts w:ascii="Arial Narrow" w:hAnsi="Arial Narrow" w:cs="Arial"/>
          <w:sz w:val="24"/>
          <w:szCs w:val="24"/>
          <w:lang w:val="fr-BE"/>
        </w:rPr>
        <w:t>faut</w:t>
      </w:r>
      <w:r>
        <w:rPr>
          <w:rFonts w:ascii="Arial Narrow" w:hAnsi="Arial Narrow" w:cs="Arial"/>
          <w:sz w:val="24"/>
          <w:szCs w:val="24"/>
          <w:lang w:val="fr-BE"/>
        </w:rPr>
        <w:t xml:space="preserve"> 1 MW de </w:t>
      </w:r>
      <w:r w:rsidR="00CE7809">
        <w:rPr>
          <w:rFonts w:ascii="Arial Narrow" w:hAnsi="Arial Narrow" w:cs="Arial"/>
          <w:sz w:val="24"/>
          <w:szCs w:val="24"/>
          <w:lang w:val="fr-BE"/>
        </w:rPr>
        <w:t>centrale au gaz</w:t>
      </w:r>
      <w:r>
        <w:rPr>
          <w:rFonts w:ascii="Arial Narrow" w:hAnsi="Arial Narrow" w:cs="Arial"/>
          <w:sz w:val="24"/>
          <w:szCs w:val="24"/>
          <w:lang w:val="fr-BE"/>
        </w:rPr>
        <w:t xml:space="preserve"> ; d’autre part, pour compenser le manque de puissance installée quand le nucléaire sera à l’arrêt, </w:t>
      </w:r>
      <w:r w:rsidR="00C83D82">
        <w:rPr>
          <w:rFonts w:ascii="Arial Narrow" w:hAnsi="Arial Narrow" w:cs="Arial"/>
          <w:sz w:val="24"/>
          <w:szCs w:val="24"/>
          <w:lang w:val="fr-BE"/>
        </w:rPr>
        <w:t xml:space="preserve">en plus du développement des </w:t>
      </w:r>
      <w:r w:rsidR="00F70996">
        <w:rPr>
          <w:rFonts w:ascii="Arial Narrow" w:hAnsi="Arial Narrow" w:cs="Arial"/>
          <w:sz w:val="24"/>
          <w:szCs w:val="24"/>
          <w:lang w:val="fr-BE"/>
        </w:rPr>
        <w:t>EnRI</w:t>
      </w:r>
      <w:r w:rsidR="00C83D82">
        <w:rPr>
          <w:rFonts w:ascii="Arial Narrow" w:hAnsi="Arial Narrow" w:cs="Arial"/>
          <w:sz w:val="24"/>
          <w:szCs w:val="24"/>
          <w:lang w:val="fr-BE"/>
        </w:rPr>
        <w:t xml:space="preserve">, </w:t>
      </w:r>
      <w:r>
        <w:rPr>
          <w:rFonts w:ascii="Arial Narrow" w:hAnsi="Arial Narrow" w:cs="Arial"/>
          <w:sz w:val="24"/>
          <w:szCs w:val="24"/>
          <w:lang w:val="fr-BE"/>
        </w:rPr>
        <w:t>il fau</w:t>
      </w:r>
      <w:r w:rsidR="00A63F31">
        <w:rPr>
          <w:rFonts w:ascii="Arial Narrow" w:hAnsi="Arial Narrow" w:cs="Arial"/>
          <w:sz w:val="24"/>
          <w:szCs w:val="24"/>
          <w:lang w:val="fr-BE"/>
        </w:rPr>
        <w:t>dra</w:t>
      </w:r>
      <w:r>
        <w:rPr>
          <w:rFonts w:ascii="Arial Narrow" w:hAnsi="Arial Narrow" w:cs="Arial"/>
          <w:sz w:val="24"/>
          <w:szCs w:val="24"/>
          <w:lang w:val="fr-BE"/>
        </w:rPr>
        <w:t xml:space="preserve"> </w:t>
      </w:r>
      <w:r w:rsidR="00DC7B21">
        <w:rPr>
          <w:rFonts w:ascii="Arial Narrow" w:hAnsi="Arial Narrow" w:cs="Arial"/>
          <w:sz w:val="24"/>
          <w:szCs w:val="24"/>
          <w:lang w:val="fr-BE"/>
        </w:rPr>
        <w:t xml:space="preserve">plus de </w:t>
      </w:r>
      <w:r w:rsidR="00CE7809">
        <w:rPr>
          <w:rFonts w:ascii="Arial Narrow" w:hAnsi="Arial Narrow" w:cs="Arial"/>
          <w:sz w:val="24"/>
          <w:szCs w:val="24"/>
          <w:lang w:val="fr-BE"/>
        </w:rPr>
        <w:t>centrales au gaz</w:t>
      </w:r>
      <w:r w:rsidR="00DC7B21">
        <w:rPr>
          <w:rFonts w:ascii="Arial Narrow" w:hAnsi="Arial Narrow" w:cs="Arial"/>
          <w:sz w:val="24"/>
          <w:szCs w:val="24"/>
          <w:lang w:val="fr-BE"/>
        </w:rPr>
        <w:t xml:space="preserve"> et de l’importation</w:t>
      </w:r>
      <w:r w:rsidR="00CE7809">
        <w:rPr>
          <w:rFonts w:ascii="Arial Narrow" w:hAnsi="Arial Narrow" w:cs="Arial"/>
          <w:sz w:val="24"/>
          <w:szCs w:val="24"/>
          <w:lang w:val="fr-BE"/>
        </w:rPr>
        <w:t xml:space="preserve"> </w:t>
      </w:r>
      <w:r w:rsidR="00CE7809" w:rsidRPr="00DF71E2">
        <w:rPr>
          <w:rFonts w:ascii="Arial Narrow" w:hAnsi="Arial Narrow" w:cs="Arial"/>
          <w:sz w:val="24"/>
          <w:szCs w:val="24"/>
          <w:lang w:val="fr-BE"/>
        </w:rPr>
        <w:t xml:space="preserve">directe </w:t>
      </w:r>
      <w:r w:rsidR="00DF71E2" w:rsidRPr="00DF71E2">
        <w:rPr>
          <w:rFonts w:ascii="Arial Narrow" w:hAnsi="Arial Narrow" w:cs="Arial"/>
          <w:sz w:val="24"/>
          <w:szCs w:val="24"/>
          <w:lang w:val="fr-BE"/>
        </w:rPr>
        <w:t>(</w:t>
      </w:r>
      <w:r w:rsidR="00DF71E2">
        <w:rPr>
          <w:rFonts w:ascii="Arial Narrow" w:hAnsi="Arial Narrow" w:cs="Arial"/>
          <w:sz w:val="24"/>
          <w:szCs w:val="24"/>
          <w:lang w:val="fr-BE"/>
        </w:rPr>
        <w:t xml:space="preserve">pour autant </w:t>
      </w:r>
      <w:r w:rsidR="007C67D2" w:rsidRPr="00DF71E2">
        <w:rPr>
          <w:rFonts w:ascii="Arial Narrow" w:hAnsi="Arial Narrow" w:cs="Arial"/>
          <w:sz w:val="24"/>
          <w:szCs w:val="24"/>
          <w:lang w:val="fr-BE"/>
        </w:rPr>
        <w:t>que nos voisins ne souffrent pas des mêmes lacunes</w:t>
      </w:r>
      <w:r w:rsidR="00DF71E2" w:rsidRPr="00DF71E2">
        <w:rPr>
          <w:rFonts w:ascii="Arial Narrow" w:hAnsi="Arial Narrow" w:cs="Arial"/>
          <w:sz w:val="24"/>
          <w:szCs w:val="24"/>
          <w:lang w:val="fr-BE"/>
        </w:rPr>
        <w:t> !)</w:t>
      </w:r>
      <w:r w:rsidR="00DC7B21" w:rsidRPr="00DF71E2">
        <w:rPr>
          <w:rFonts w:ascii="Arial Narrow" w:hAnsi="Arial Narrow" w:cs="Arial"/>
          <w:sz w:val="24"/>
          <w:szCs w:val="24"/>
          <w:lang w:val="fr-BE"/>
        </w:rPr>
        <w:t>.</w:t>
      </w:r>
      <w:r w:rsidR="00DC7B21">
        <w:rPr>
          <w:rFonts w:ascii="Arial Narrow" w:hAnsi="Arial Narrow" w:cs="Arial"/>
          <w:sz w:val="24"/>
          <w:szCs w:val="24"/>
          <w:lang w:val="fr-BE"/>
        </w:rPr>
        <w:t xml:space="preserve"> Même si l’augmentation de l’efficacité des systèmes peut réduire la demande, cette demande augmentera sachant que pour réduire la consommation de combustible fossile, il faudra plus d’électricité (mobilité, chauffage, </w:t>
      </w:r>
      <w:r w:rsidR="004509D5">
        <w:rPr>
          <w:rFonts w:ascii="Arial Narrow" w:hAnsi="Arial Narrow" w:cs="Arial"/>
          <w:sz w:val="24"/>
          <w:szCs w:val="24"/>
          <w:lang w:val="fr-BE"/>
        </w:rPr>
        <w:t>industrie</w:t>
      </w:r>
      <w:r w:rsidR="00DC7B21">
        <w:rPr>
          <w:rFonts w:ascii="Arial Narrow" w:hAnsi="Arial Narrow" w:cs="Arial"/>
          <w:sz w:val="24"/>
          <w:szCs w:val="24"/>
          <w:lang w:val="fr-BE"/>
        </w:rPr>
        <w:t xml:space="preserve">…). </w:t>
      </w:r>
    </w:p>
    <w:p w14:paraId="1C19C4A3" w14:textId="452E36AA" w:rsidR="00E0178D" w:rsidRDefault="00DC7B21" w:rsidP="00E0178D">
      <w:pPr>
        <w:jc w:val="both"/>
        <w:rPr>
          <w:rFonts w:ascii="Arial Narrow" w:hAnsi="Arial Narrow" w:cs="Arial"/>
          <w:sz w:val="24"/>
          <w:szCs w:val="24"/>
          <w:lang w:val="fr-BE"/>
        </w:rPr>
      </w:pPr>
      <w:r>
        <w:rPr>
          <w:rFonts w:ascii="Arial Narrow" w:hAnsi="Arial Narrow" w:cs="Arial"/>
          <w:sz w:val="24"/>
          <w:szCs w:val="24"/>
          <w:lang w:val="fr-BE"/>
        </w:rPr>
        <w:t xml:space="preserve">Le développement des </w:t>
      </w:r>
      <w:r w:rsidR="00F70996">
        <w:rPr>
          <w:rFonts w:ascii="Arial Narrow" w:hAnsi="Arial Narrow" w:cs="Arial"/>
          <w:sz w:val="24"/>
          <w:szCs w:val="24"/>
          <w:lang w:val="fr-BE"/>
        </w:rPr>
        <w:t>EnRI</w:t>
      </w:r>
      <w:r>
        <w:rPr>
          <w:rFonts w:ascii="Arial Narrow" w:hAnsi="Arial Narrow" w:cs="Arial"/>
          <w:sz w:val="24"/>
          <w:szCs w:val="24"/>
          <w:lang w:val="fr-BE"/>
        </w:rPr>
        <w:t xml:space="preserve"> pour atteindre plus de </w:t>
      </w:r>
      <w:r w:rsidR="00C955D4">
        <w:rPr>
          <w:rFonts w:ascii="Arial Narrow" w:hAnsi="Arial Narrow" w:cs="Arial"/>
          <w:sz w:val="24"/>
          <w:szCs w:val="24"/>
          <w:lang w:val="fr-BE"/>
        </w:rPr>
        <w:t>4</w:t>
      </w:r>
      <w:r>
        <w:rPr>
          <w:rFonts w:ascii="Arial Narrow" w:hAnsi="Arial Narrow" w:cs="Arial"/>
          <w:sz w:val="24"/>
          <w:szCs w:val="24"/>
          <w:lang w:val="fr-BE"/>
        </w:rPr>
        <w:t>0% de notre consommation prendra du temps</w:t>
      </w:r>
      <w:r w:rsidR="00E0178D">
        <w:rPr>
          <w:rFonts w:ascii="Arial Narrow" w:hAnsi="Arial Narrow" w:cs="Arial"/>
          <w:sz w:val="24"/>
          <w:szCs w:val="24"/>
          <w:lang w:val="fr-BE"/>
        </w:rPr>
        <w:t>.</w:t>
      </w:r>
    </w:p>
    <w:p w14:paraId="5E407289" w14:textId="6E00D4DA" w:rsidR="00A63F31" w:rsidRDefault="00F21CF8" w:rsidP="004D49BF">
      <w:pPr>
        <w:jc w:val="both"/>
        <w:rPr>
          <w:rFonts w:ascii="Arial Narrow" w:hAnsi="Arial Narrow" w:cs="Arial"/>
          <w:sz w:val="24"/>
          <w:szCs w:val="24"/>
          <w:lang w:val="fr-BE"/>
        </w:rPr>
      </w:pPr>
      <w:r w:rsidRPr="00FD26B6">
        <w:rPr>
          <w:rFonts w:ascii="Arial Narrow" w:hAnsi="Arial Narrow" w:cs="Arial"/>
          <w:b/>
          <w:bCs/>
          <w:sz w:val="24"/>
          <w:szCs w:val="24"/>
          <w:lang w:val="fr-BE"/>
        </w:rPr>
        <w:t>La promesse d’arriver à 100% de renouvelable</w:t>
      </w:r>
      <w:r w:rsidR="008C5847" w:rsidRPr="00FD26B6">
        <w:rPr>
          <w:rFonts w:ascii="Arial Narrow" w:hAnsi="Arial Narrow" w:cs="Arial"/>
          <w:b/>
          <w:bCs/>
          <w:sz w:val="24"/>
          <w:szCs w:val="24"/>
          <w:lang w:val="fr-BE"/>
        </w:rPr>
        <w:t>, sans émission de CO2, en 2050</w:t>
      </w:r>
      <w:r w:rsidRPr="00DF71E2">
        <w:rPr>
          <w:rFonts w:ascii="Arial Narrow" w:hAnsi="Arial Narrow" w:cs="Arial"/>
          <w:b/>
          <w:bCs/>
          <w:sz w:val="24"/>
          <w:szCs w:val="24"/>
          <w:lang w:val="fr-BE"/>
        </w:rPr>
        <w:t xml:space="preserve"> </w:t>
      </w:r>
      <w:r w:rsidR="00E30C78" w:rsidRPr="00DF71E2">
        <w:rPr>
          <w:rFonts w:ascii="Arial Narrow" w:hAnsi="Arial Narrow" w:cs="Arial"/>
          <w:b/>
          <w:bCs/>
          <w:sz w:val="24"/>
          <w:szCs w:val="24"/>
          <w:lang w:val="fr-BE"/>
        </w:rPr>
        <w:t xml:space="preserve">est </w:t>
      </w:r>
      <w:r w:rsidRPr="00FD26B6">
        <w:rPr>
          <w:rFonts w:ascii="Arial Narrow" w:hAnsi="Arial Narrow" w:cs="Arial"/>
          <w:b/>
          <w:bCs/>
          <w:sz w:val="24"/>
          <w:szCs w:val="24"/>
          <w:lang w:val="fr-BE"/>
        </w:rPr>
        <w:t xml:space="preserve">irréaliste </w:t>
      </w:r>
      <w:r w:rsidR="00DF71E2">
        <w:rPr>
          <w:rFonts w:ascii="Arial Narrow" w:hAnsi="Arial Narrow" w:cs="Arial"/>
          <w:sz w:val="24"/>
          <w:szCs w:val="24"/>
          <w:lang w:val="fr-BE"/>
        </w:rPr>
        <w:t>pour</w:t>
      </w:r>
      <w:r w:rsidRPr="00A63F31">
        <w:rPr>
          <w:rFonts w:ascii="Arial Narrow" w:hAnsi="Arial Narrow" w:cs="Arial"/>
          <w:sz w:val="24"/>
          <w:szCs w:val="24"/>
          <w:lang w:val="fr-BE"/>
        </w:rPr>
        <w:t xml:space="preserve"> nombre d’ingénieurs :</w:t>
      </w:r>
      <w:r>
        <w:rPr>
          <w:rFonts w:ascii="Arial Narrow" w:hAnsi="Arial Narrow" w:cs="Arial"/>
          <w:sz w:val="24"/>
          <w:szCs w:val="24"/>
          <w:lang w:val="fr-BE"/>
        </w:rPr>
        <w:t xml:space="preserve"> comment dominer tant d’intermittence ? </w:t>
      </w:r>
      <w:r w:rsidR="008C5847">
        <w:rPr>
          <w:rFonts w:ascii="Arial Narrow" w:hAnsi="Arial Narrow" w:cs="Arial"/>
          <w:sz w:val="24"/>
          <w:szCs w:val="24"/>
          <w:lang w:val="fr-BE"/>
        </w:rPr>
        <w:t xml:space="preserve">Comment stabiliser les réseaux de distribution ? </w:t>
      </w:r>
      <w:r w:rsidR="00E20DCC">
        <w:rPr>
          <w:rFonts w:ascii="Arial Narrow" w:hAnsi="Arial Narrow" w:cs="Arial"/>
          <w:sz w:val="24"/>
          <w:szCs w:val="24"/>
          <w:lang w:val="fr-BE"/>
        </w:rPr>
        <w:t xml:space="preserve">Combien coûtera la transformation des réseaux pour collecter cette énergie dispersée sur le territoire. </w:t>
      </w:r>
      <w:r w:rsidR="008C5847">
        <w:rPr>
          <w:rFonts w:ascii="Arial Narrow" w:hAnsi="Arial Narrow" w:cs="Arial"/>
          <w:sz w:val="24"/>
          <w:szCs w:val="24"/>
          <w:lang w:val="fr-BE"/>
        </w:rPr>
        <w:t xml:space="preserve">Comment </w:t>
      </w:r>
      <w:r w:rsidR="00E20DCC">
        <w:rPr>
          <w:rFonts w:ascii="Arial Narrow" w:hAnsi="Arial Narrow" w:cs="Arial"/>
          <w:sz w:val="24"/>
          <w:szCs w:val="24"/>
          <w:lang w:val="fr-BE"/>
        </w:rPr>
        <w:t>limiter ou programmer</w:t>
      </w:r>
      <w:r w:rsidR="008C5847">
        <w:rPr>
          <w:rFonts w:ascii="Arial Narrow" w:hAnsi="Arial Narrow" w:cs="Arial"/>
          <w:sz w:val="24"/>
          <w:szCs w:val="24"/>
          <w:lang w:val="fr-BE"/>
        </w:rPr>
        <w:t xml:space="preserve"> la demande sans créer la révolte « des gilets jaunes » ?</w:t>
      </w:r>
      <w:r w:rsidR="00A63F31">
        <w:rPr>
          <w:rFonts w:ascii="Arial Narrow" w:hAnsi="Arial Narrow" w:cs="Arial"/>
          <w:sz w:val="24"/>
          <w:szCs w:val="24"/>
          <w:lang w:val="fr-BE"/>
        </w:rPr>
        <w:t xml:space="preserve"> </w:t>
      </w:r>
    </w:p>
    <w:p w14:paraId="6723A85C" w14:textId="2FCD6FA7" w:rsidR="00E20DCC" w:rsidRDefault="00E20DCC" w:rsidP="004D49BF">
      <w:pPr>
        <w:jc w:val="both"/>
        <w:rPr>
          <w:rFonts w:ascii="Arial Narrow" w:hAnsi="Arial Narrow" w:cs="Arial"/>
          <w:sz w:val="24"/>
          <w:szCs w:val="24"/>
          <w:lang w:val="fr-BE"/>
        </w:rPr>
      </w:pPr>
      <w:r w:rsidRPr="00E20DCC">
        <w:rPr>
          <w:rFonts w:ascii="Arial Narrow" w:hAnsi="Arial Narrow" w:cs="Arial"/>
          <w:b/>
          <w:bCs/>
          <w:sz w:val="24"/>
          <w:szCs w:val="24"/>
          <w:lang w:val="fr-BE"/>
        </w:rPr>
        <w:t>Comment stocker l’électricité</w:t>
      </w:r>
      <w:r w:rsidR="004509D5">
        <w:rPr>
          <w:rFonts w:ascii="Arial Narrow" w:hAnsi="Arial Narrow" w:cs="Arial"/>
          <w:b/>
          <w:bCs/>
          <w:sz w:val="24"/>
          <w:szCs w:val="24"/>
          <w:lang w:val="fr-BE"/>
        </w:rPr>
        <w:t>,</w:t>
      </w:r>
      <w:r>
        <w:rPr>
          <w:rFonts w:ascii="Arial Narrow" w:hAnsi="Arial Narrow" w:cs="Arial"/>
          <w:sz w:val="24"/>
          <w:szCs w:val="24"/>
          <w:lang w:val="fr-BE"/>
        </w:rPr>
        <w:t xml:space="preserve"> quand il y en a à suffisance</w:t>
      </w:r>
      <w:r w:rsidR="004509D5">
        <w:rPr>
          <w:rFonts w:ascii="Arial Narrow" w:hAnsi="Arial Narrow" w:cs="Arial"/>
          <w:sz w:val="24"/>
          <w:szCs w:val="24"/>
          <w:lang w:val="fr-BE"/>
        </w:rPr>
        <w:t>,</w:t>
      </w:r>
      <w:r>
        <w:rPr>
          <w:rFonts w:ascii="Arial Narrow" w:hAnsi="Arial Narrow" w:cs="Arial"/>
          <w:sz w:val="24"/>
          <w:szCs w:val="24"/>
          <w:lang w:val="fr-BE"/>
        </w:rPr>
        <w:t xml:space="preserve"> pour </w:t>
      </w:r>
      <w:r w:rsidR="004509D5">
        <w:rPr>
          <w:rFonts w:ascii="Arial Narrow" w:hAnsi="Arial Narrow" w:cs="Arial"/>
          <w:sz w:val="24"/>
          <w:szCs w:val="24"/>
          <w:lang w:val="fr-BE"/>
        </w:rPr>
        <w:t xml:space="preserve">couvrir </w:t>
      </w:r>
      <w:r>
        <w:rPr>
          <w:rFonts w:ascii="Arial Narrow" w:hAnsi="Arial Narrow" w:cs="Arial"/>
          <w:sz w:val="24"/>
          <w:szCs w:val="24"/>
          <w:lang w:val="fr-BE"/>
        </w:rPr>
        <w:t xml:space="preserve">les périodes </w:t>
      </w:r>
      <w:r w:rsidR="00314239">
        <w:rPr>
          <w:rFonts w:ascii="Arial Narrow" w:hAnsi="Arial Narrow" w:cs="Arial"/>
          <w:sz w:val="24"/>
          <w:szCs w:val="24"/>
          <w:lang w:val="fr-BE"/>
        </w:rPr>
        <w:t>de</w:t>
      </w:r>
      <w:r>
        <w:rPr>
          <w:rFonts w:ascii="Arial Narrow" w:hAnsi="Arial Narrow" w:cs="Arial"/>
          <w:sz w:val="24"/>
          <w:szCs w:val="24"/>
          <w:lang w:val="fr-BE"/>
        </w:rPr>
        <w:t xml:space="preserve"> vent </w:t>
      </w:r>
      <w:r w:rsidR="00314239">
        <w:rPr>
          <w:rFonts w:ascii="Arial Narrow" w:hAnsi="Arial Narrow" w:cs="Arial"/>
          <w:sz w:val="24"/>
          <w:szCs w:val="24"/>
          <w:lang w:val="fr-BE"/>
        </w:rPr>
        <w:t xml:space="preserve">à vitesse insuffisante </w:t>
      </w:r>
      <w:r>
        <w:rPr>
          <w:rFonts w:ascii="Arial Narrow" w:hAnsi="Arial Narrow" w:cs="Arial"/>
          <w:sz w:val="24"/>
          <w:szCs w:val="24"/>
          <w:lang w:val="fr-BE"/>
        </w:rPr>
        <w:t>?</w:t>
      </w:r>
    </w:p>
    <w:p w14:paraId="0F0512CA" w14:textId="67873E72" w:rsidR="00E20DCC" w:rsidRPr="004509D5" w:rsidRDefault="00E30C78" w:rsidP="00E20DCC">
      <w:pPr>
        <w:jc w:val="both"/>
        <w:rPr>
          <w:rFonts w:ascii="Arial Narrow" w:hAnsi="Arial Narrow" w:cs="Arial"/>
          <w:sz w:val="24"/>
          <w:szCs w:val="24"/>
          <w:lang w:val="fr-BE"/>
        </w:rPr>
      </w:pPr>
      <w:r w:rsidRPr="0068799B">
        <w:rPr>
          <w:rFonts w:ascii="Arial Narrow" w:hAnsi="Arial Narrow" w:cs="Arial"/>
          <w:sz w:val="24"/>
          <w:szCs w:val="24"/>
          <w:lang w:val="fr-BE"/>
        </w:rPr>
        <w:t xml:space="preserve">Le stockage en batteries </w:t>
      </w:r>
      <w:r w:rsidR="00DF71E2" w:rsidRPr="0068799B">
        <w:rPr>
          <w:rFonts w:ascii="Arial Narrow" w:hAnsi="Arial Narrow" w:cs="Arial"/>
          <w:sz w:val="24"/>
          <w:szCs w:val="24"/>
          <w:lang w:val="fr-BE"/>
        </w:rPr>
        <w:t>à</w:t>
      </w:r>
      <w:r w:rsidRPr="0068799B">
        <w:rPr>
          <w:rFonts w:ascii="Arial Narrow" w:hAnsi="Arial Narrow" w:cs="Arial"/>
          <w:sz w:val="24"/>
          <w:szCs w:val="24"/>
          <w:lang w:val="fr-BE"/>
        </w:rPr>
        <w:t xml:space="preserve"> l’échelle d’un pays est irréaliste techniquement</w:t>
      </w:r>
      <w:r w:rsidR="00E20DCC">
        <w:rPr>
          <w:rFonts w:ascii="Arial Narrow" w:hAnsi="Arial Narrow" w:cs="Arial"/>
          <w:sz w:val="24"/>
          <w:szCs w:val="24"/>
          <w:lang w:val="fr-BE"/>
        </w:rPr>
        <w:t>.</w:t>
      </w:r>
      <w:r w:rsidRPr="0068799B">
        <w:rPr>
          <w:rFonts w:ascii="Arial Narrow" w:hAnsi="Arial Narrow" w:cs="Arial"/>
          <w:sz w:val="24"/>
          <w:szCs w:val="24"/>
          <w:lang w:val="fr-BE"/>
        </w:rPr>
        <w:t xml:space="preserve"> </w:t>
      </w:r>
      <w:r w:rsidR="00E20DCC">
        <w:rPr>
          <w:rFonts w:ascii="Arial Narrow" w:hAnsi="Arial Narrow" w:cs="Arial"/>
          <w:sz w:val="24"/>
          <w:szCs w:val="24"/>
          <w:lang w:val="fr-BE"/>
        </w:rPr>
        <w:t>N</w:t>
      </w:r>
      <w:r w:rsidRPr="0068799B">
        <w:rPr>
          <w:rFonts w:ascii="Arial Narrow" w:hAnsi="Arial Narrow" w:cs="Arial"/>
          <w:sz w:val="24"/>
          <w:szCs w:val="24"/>
          <w:lang w:val="fr-BE"/>
        </w:rPr>
        <w:t xml:space="preserve">otre géographie ne nous permet pas de construire </w:t>
      </w:r>
      <w:r w:rsidR="00653289">
        <w:rPr>
          <w:rFonts w:ascii="Arial Narrow" w:hAnsi="Arial Narrow" w:cs="Arial"/>
          <w:sz w:val="24"/>
          <w:szCs w:val="24"/>
          <w:lang w:val="fr-BE"/>
        </w:rPr>
        <w:t xml:space="preserve">beaucoup </w:t>
      </w:r>
      <w:r w:rsidRPr="0068799B">
        <w:rPr>
          <w:rFonts w:ascii="Arial Narrow" w:hAnsi="Arial Narrow" w:cs="Arial"/>
          <w:sz w:val="24"/>
          <w:szCs w:val="24"/>
          <w:lang w:val="fr-BE"/>
        </w:rPr>
        <w:t xml:space="preserve">d’autre unités </w:t>
      </w:r>
      <w:r w:rsidR="00E20DCC">
        <w:rPr>
          <w:rFonts w:ascii="Arial Narrow" w:hAnsi="Arial Narrow" w:cs="Arial"/>
          <w:sz w:val="24"/>
          <w:szCs w:val="24"/>
          <w:lang w:val="fr-BE"/>
        </w:rPr>
        <w:t xml:space="preserve">de stockage </w:t>
      </w:r>
      <w:r w:rsidRPr="0068799B">
        <w:rPr>
          <w:rFonts w:ascii="Arial Narrow" w:hAnsi="Arial Narrow" w:cs="Arial"/>
          <w:sz w:val="24"/>
          <w:szCs w:val="24"/>
          <w:lang w:val="fr-BE"/>
        </w:rPr>
        <w:t xml:space="preserve">du type de </w:t>
      </w:r>
      <w:r w:rsidR="00DF71E2" w:rsidRPr="0068799B">
        <w:rPr>
          <w:rFonts w:ascii="Arial Narrow" w:hAnsi="Arial Narrow" w:cs="Arial"/>
          <w:sz w:val="24"/>
          <w:szCs w:val="24"/>
          <w:lang w:val="fr-BE"/>
        </w:rPr>
        <w:t xml:space="preserve">la centrale de </w:t>
      </w:r>
      <w:r w:rsidRPr="0068799B">
        <w:rPr>
          <w:rFonts w:ascii="Arial Narrow" w:hAnsi="Arial Narrow" w:cs="Arial"/>
          <w:sz w:val="24"/>
          <w:szCs w:val="24"/>
          <w:lang w:val="fr-BE"/>
        </w:rPr>
        <w:t>Coo</w:t>
      </w:r>
      <w:r w:rsidR="00E20DCC">
        <w:rPr>
          <w:rFonts w:ascii="Arial Narrow" w:hAnsi="Arial Narrow" w:cs="Arial"/>
          <w:sz w:val="24"/>
          <w:szCs w:val="24"/>
          <w:lang w:val="fr-BE"/>
        </w:rPr>
        <w:t>.</w:t>
      </w:r>
      <w:r w:rsidR="004509D5">
        <w:rPr>
          <w:rFonts w:ascii="Arial Narrow" w:hAnsi="Arial Narrow" w:cs="Arial"/>
          <w:sz w:val="24"/>
          <w:szCs w:val="24"/>
          <w:lang w:val="fr-BE"/>
        </w:rPr>
        <w:t xml:space="preserve"> </w:t>
      </w:r>
      <w:r w:rsidR="00E20DCC" w:rsidRPr="0068799B">
        <w:rPr>
          <w:rFonts w:ascii="Arial Narrow" w:hAnsi="Arial Narrow" w:cs="Arial"/>
          <w:sz w:val="24"/>
          <w:szCs w:val="24"/>
          <w:lang w:val="fr-BE"/>
        </w:rPr>
        <w:t xml:space="preserve">Utiliser </w:t>
      </w:r>
      <w:r w:rsidR="007164DC">
        <w:rPr>
          <w:rFonts w:ascii="Arial Narrow" w:hAnsi="Arial Narrow" w:cs="Arial"/>
          <w:sz w:val="24"/>
          <w:szCs w:val="24"/>
          <w:lang w:val="fr-BE"/>
        </w:rPr>
        <w:t>3</w:t>
      </w:r>
      <w:r w:rsidR="00E20DCC">
        <w:rPr>
          <w:rFonts w:ascii="Arial Narrow" w:hAnsi="Arial Narrow" w:cs="Arial"/>
          <w:sz w:val="24"/>
          <w:szCs w:val="24"/>
          <w:lang w:val="fr-BE"/>
        </w:rPr>
        <w:t xml:space="preserve"> à </w:t>
      </w:r>
      <w:r w:rsidR="007164DC">
        <w:rPr>
          <w:rFonts w:ascii="Arial Narrow" w:hAnsi="Arial Narrow" w:cs="Arial"/>
          <w:sz w:val="24"/>
          <w:szCs w:val="24"/>
          <w:lang w:val="fr-BE"/>
        </w:rPr>
        <w:t>4</w:t>
      </w:r>
      <w:r w:rsidR="00E20DCC" w:rsidRPr="004D49BF">
        <w:rPr>
          <w:rFonts w:ascii="Arial Narrow" w:hAnsi="Arial Narrow" w:cs="Arial"/>
          <w:sz w:val="24"/>
          <w:szCs w:val="24"/>
          <w:lang w:val="fr-BE"/>
        </w:rPr>
        <w:t xml:space="preserve"> kWh </w:t>
      </w:r>
      <w:r w:rsidR="007164DC">
        <w:rPr>
          <w:rFonts w:ascii="Arial Narrow" w:hAnsi="Arial Narrow" w:cs="Arial"/>
          <w:sz w:val="24"/>
          <w:szCs w:val="24"/>
          <w:lang w:val="fr-BE"/>
        </w:rPr>
        <w:t xml:space="preserve">d’électricité </w:t>
      </w:r>
      <w:r w:rsidR="00E20DCC" w:rsidRPr="004D49BF">
        <w:rPr>
          <w:rFonts w:ascii="Arial Narrow" w:hAnsi="Arial Narrow" w:cs="Arial"/>
          <w:sz w:val="24"/>
          <w:szCs w:val="24"/>
          <w:lang w:val="fr-BE"/>
        </w:rPr>
        <w:t>produit par les EnRI</w:t>
      </w:r>
      <w:r w:rsidR="00E20DCC" w:rsidRPr="0068799B">
        <w:rPr>
          <w:rFonts w:ascii="Arial Narrow" w:hAnsi="Arial Narrow" w:cs="Arial"/>
          <w:sz w:val="24"/>
          <w:szCs w:val="24"/>
          <w:lang w:val="fr-BE"/>
        </w:rPr>
        <w:t xml:space="preserve"> pour produire </w:t>
      </w:r>
      <w:r w:rsidR="00E20DCC">
        <w:rPr>
          <w:rFonts w:ascii="Arial Narrow" w:hAnsi="Arial Narrow" w:cs="Arial"/>
          <w:sz w:val="24"/>
          <w:szCs w:val="24"/>
          <w:lang w:val="fr-BE"/>
        </w:rPr>
        <w:t xml:space="preserve">une quantité </w:t>
      </w:r>
      <w:r w:rsidR="00E20DCC" w:rsidRPr="0068799B">
        <w:rPr>
          <w:rFonts w:ascii="Arial Narrow" w:hAnsi="Arial Narrow" w:cs="Arial"/>
          <w:sz w:val="24"/>
          <w:szCs w:val="24"/>
          <w:lang w:val="fr-BE"/>
        </w:rPr>
        <w:t xml:space="preserve">d’hydrogène </w:t>
      </w:r>
      <w:r w:rsidR="00E20DCC">
        <w:rPr>
          <w:rFonts w:ascii="Arial Narrow" w:hAnsi="Arial Narrow" w:cs="Arial"/>
          <w:sz w:val="24"/>
          <w:szCs w:val="24"/>
          <w:lang w:val="fr-BE"/>
        </w:rPr>
        <w:t xml:space="preserve">vert qui produira 1 kWh </w:t>
      </w:r>
      <w:r w:rsidR="007164DC">
        <w:rPr>
          <w:rFonts w:ascii="Arial Narrow" w:hAnsi="Arial Narrow" w:cs="Arial"/>
          <w:sz w:val="24"/>
          <w:szCs w:val="24"/>
          <w:lang w:val="fr-BE"/>
        </w:rPr>
        <w:t xml:space="preserve">d’électricité </w:t>
      </w:r>
      <w:r w:rsidR="00E20DCC" w:rsidRPr="0068799B">
        <w:rPr>
          <w:rFonts w:ascii="Arial Narrow" w:hAnsi="Arial Narrow" w:cs="Arial"/>
          <w:sz w:val="24"/>
          <w:szCs w:val="24"/>
          <w:lang w:val="fr-BE"/>
        </w:rPr>
        <w:t>est un non-sens économique.</w:t>
      </w:r>
    </w:p>
    <w:p w14:paraId="459B0FCC" w14:textId="006E6C95" w:rsidR="001F1C8C" w:rsidRPr="00975585" w:rsidRDefault="004509D5" w:rsidP="00E0178D">
      <w:pPr>
        <w:jc w:val="both"/>
        <w:rPr>
          <w:rFonts w:ascii="Arial Narrow" w:hAnsi="Arial Narrow" w:cs="Arial"/>
          <w:sz w:val="24"/>
          <w:szCs w:val="24"/>
          <w:lang w:val="fr-BE"/>
        </w:rPr>
      </w:pPr>
      <w:r>
        <w:rPr>
          <w:rFonts w:ascii="Arial Narrow" w:hAnsi="Arial Narrow" w:cs="Arial"/>
          <w:sz w:val="24"/>
          <w:szCs w:val="24"/>
          <w:lang w:val="fr-BE"/>
        </w:rPr>
        <w:t>En fait</w:t>
      </w:r>
      <w:r w:rsidR="00E20DCC">
        <w:rPr>
          <w:rFonts w:ascii="Arial Narrow" w:hAnsi="Arial Narrow" w:cs="Arial"/>
          <w:sz w:val="24"/>
          <w:szCs w:val="24"/>
          <w:lang w:val="fr-BE"/>
        </w:rPr>
        <w:t xml:space="preserve">, </w:t>
      </w:r>
      <w:r>
        <w:rPr>
          <w:rFonts w:ascii="Arial Narrow" w:hAnsi="Arial Narrow" w:cs="Arial"/>
          <w:sz w:val="24"/>
          <w:szCs w:val="24"/>
          <w:lang w:val="fr-BE"/>
        </w:rPr>
        <w:t>il n’ y aura probablement pas trop d’électricité à stocker quand les réacteurs nucléaires seront arrêtés. I</w:t>
      </w:r>
      <w:r w:rsidR="00E30C78" w:rsidRPr="0068799B">
        <w:rPr>
          <w:rFonts w:ascii="Arial Narrow" w:hAnsi="Arial Narrow" w:cs="Arial"/>
          <w:sz w:val="24"/>
          <w:szCs w:val="24"/>
          <w:lang w:val="fr-BE"/>
        </w:rPr>
        <w:t>l n’existe</w:t>
      </w:r>
      <w:r>
        <w:rPr>
          <w:rFonts w:ascii="Arial Narrow" w:hAnsi="Arial Narrow" w:cs="Arial"/>
          <w:sz w:val="24"/>
          <w:szCs w:val="24"/>
          <w:lang w:val="fr-BE"/>
        </w:rPr>
        <w:t>ra</w:t>
      </w:r>
      <w:r w:rsidR="00E30C78" w:rsidRPr="0068799B">
        <w:rPr>
          <w:rFonts w:ascii="Arial Narrow" w:hAnsi="Arial Narrow" w:cs="Arial"/>
          <w:sz w:val="24"/>
          <w:szCs w:val="24"/>
          <w:lang w:val="fr-BE"/>
        </w:rPr>
        <w:t xml:space="preserve"> </w:t>
      </w:r>
      <w:r w:rsidR="00653289">
        <w:rPr>
          <w:rFonts w:ascii="Arial Narrow" w:hAnsi="Arial Narrow" w:cs="Arial"/>
          <w:sz w:val="24"/>
          <w:szCs w:val="24"/>
          <w:lang w:val="fr-BE"/>
        </w:rPr>
        <w:t xml:space="preserve">probablement </w:t>
      </w:r>
      <w:r w:rsidR="00E30C78" w:rsidRPr="0068799B">
        <w:rPr>
          <w:rFonts w:ascii="Arial Narrow" w:hAnsi="Arial Narrow" w:cs="Arial"/>
          <w:sz w:val="24"/>
          <w:szCs w:val="24"/>
          <w:lang w:val="fr-BE"/>
        </w:rPr>
        <w:t xml:space="preserve">que quelques % de surplus </w:t>
      </w:r>
      <w:r w:rsidR="0068799B" w:rsidRPr="0068799B">
        <w:rPr>
          <w:rFonts w:ascii="Arial Narrow" w:hAnsi="Arial Narrow" w:cs="Arial"/>
          <w:sz w:val="24"/>
          <w:szCs w:val="24"/>
          <w:lang w:val="fr-BE"/>
        </w:rPr>
        <w:t>d’électricité</w:t>
      </w:r>
      <w:r w:rsidR="00E30C78" w:rsidRPr="0068799B">
        <w:rPr>
          <w:rFonts w:ascii="Arial Narrow" w:hAnsi="Arial Narrow" w:cs="Arial"/>
          <w:sz w:val="24"/>
          <w:szCs w:val="24"/>
          <w:lang w:val="fr-BE"/>
        </w:rPr>
        <w:t xml:space="preserve"> </w:t>
      </w:r>
      <w:r w:rsidR="00F70996" w:rsidRPr="0068799B">
        <w:rPr>
          <w:rFonts w:ascii="Arial Narrow" w:hAnsi="Arial Narrow" w:cs="Arial"/>
          <w:sz w:val="24"/>
          <w:szCs w:val="24"/>
          <w:lang w:val="fr-BE"/>
        </w:rPr>
        <w:t>EnRI</w:t>
      </w:r>
      <w:r w:rsidR="00314239">
        <w:rPr>
          <w:rFonts w:ascii="Arial Narrow" w:hAnsi="Arial Narrow" w:cs="Arial"/>
          <w:sz w:val="24"/>
          <w:szCs w:val="24"/>
          <w:lang w:val="fr-BE"/>
        </w:rPr>
        <w:t xml:space="preserve"> (pendant les périodes de bon vent)</w:t>
      </w:r>
      <w:r w:rsidR="00DF71E2" w:rsidRPr="0068799B">
        <w:rPr>
          <w:rFonts w:ascii="Arial Narrow" w:hAnsi="Arial Narrow" w:cs="Arial"/>
          <w:sz w:val="24"/>
          <w:szCs w:val="24"/>
          <w:lang w:val="fr-BE"/>
        </w:rPr>
        <w:t xml:space="preserve">. </w:t>
      </w:r>
      <w:r w:rsidR="00E20DCC">
        <w:rPr>
          <w:rFonts w:ascii="Arial Narrow" w:hAnsi="Arial Narrow" w:cs="Arial"/>
          <w:sz w:val="24"/>
          <w:szCs w:val="24"/>
          <w:lang w:val="fr-BE"/>
        </w:rPr>
        <w:t>Il faudra se baser sur l’importation et s</w:t>
      </w:r>
      <w:r w:rsidR="008C5847">
        <w:rPr>
          <w:rFonts w:ascii="Arial Narrow" w:hAnsi="Arial Narrow" w:cs="Arial"/>
          <w:sz w:val="24"/>
          <w:szCs w:val="24"/>
          <w:lang w:val="fr-BE"/>
        </w:rPr>
        <w:t>i nous importons de l’électricité avant 2035 ce sera du charbon allemand ou du nucléaire français</w:t>
      </w:r>
      <w:r w:rsidR="00324B3F">
        <w:rPr>
          <w:rFonts w:ascii="Arial Narrow" w:hAnsi="Arial Narrow" w:cs="Arial"/>
          <w:sz w:val="24"/>
          <w:szCs w:val="24"/>
          <w:lang w:val="fr-BE"/>
        </w:rPr>
        <w:t>…</w:t>
      </w:r>
      <w:r w:rsidR="00324B3F" w:rsidRPr="00975585">
        <w:rPr>
          <w:rFonts w:ascii="Arial Narrow" w:hAnsi="Arial Narrow" w:cs="Arial"/>
          <w:sz w:val="24"/>
          <w:szCs w:val="24"/>
          <w:lang w:val="fr-BE"/>
        </w:rPr>
        <w:t xml:space="preserve">si ces voisins en auront </w:t>
      </w:r>
      <w:r w:rsidR="00975585" w:rsidRPr="00975585">
        <w:rPr>
          <w:rFonts w:ascii="Arial Narrow" w:hAnsi="Arial Narrow" w:cs="Arial"/>
          <w:sz w:val="24"/>
          <w:szCs w:val="24"/>
          <w:lang w:val="fr-BE"/>
        </w:rPr>
        <w:t>à</w:t>
      </w:r>
      <w:r w:rsidR="00324B3F" w:rsidRPr="00975585">
        <w:rPr>
          <w:rFonts w:ascii="Arial Narrow" w:hAnsi="Arial Narrow" w:cs="Arial"/>
          <w:sz w:val="24"/>
          <w:szCs w:val="24"/>
          <w:lang w:val="fr-BE"/>
        </w:rPr>
        <w:t xml:space="preserve"> nous fournir.</w:t>
      </w:r>
      <w:r>
        <w:rPr>
          <w:rFonts w:ascii="Arial Narrow" w:hAnsi="Arial Narrow" w:cs="Arial"/>
          <w:sz w:val="24"/>
          <w:szCs w:val="24"/>
          <w:lang w:val="fr-BE"/>
        </w:rPr>
        <w:t xml:space="preserve"> De plus, </w:t>
      </w:r>
      <w:r w:rsidRPr="0068799B">
        <w:rPr>
          <w:rFonts w:ascii="Arial Narrow" w:hAnsi="Arial Narrow" w:cs="Arial"/>
          <w:sz w:val="24"/>
          <w:szCs w:val="24"/>
          <w:lang w:val="fr-BE"/>
        </w:rPr>
        <w:t>il n’y a que peu de foisonnement entre pays voisins en Europe</w:t>
      </w:r>
      <w:r w:rsidR="00653289">
        <w:rPr>
          <w:rFonts w:ascii="Arial Narrow" w:hAnsi="Arial Narrow" w:cs="Arial"/>
          <w:sz w:val="24"/>
          <w:szCs w:val="24"/>
          <w:lang w:val="fr-BE"/>
        </w:rPr>
        <w:t xml:space="preserve"> pour permettre des échanges d’électricité éolien.</w:t>
      </w:r>
    </w:p>
    <w:p w14:paraId="5641FCB9" w14:textId="77777777" w:rsidR="00975585" w:rsidRDefault="008C5847" w:rsidP="00E0178D">
      <w:pPr>
        <w:jc w:val="both"/>
        <w:rPr>
          <w:rFonts w:ascii="Arial Narrow" w:hAnsi="Arial Narrow" w:cs="Arial"/>
          <w:sz w:val="24"/>
          <w:szCs w:val="24"/>
          <w:lang w:val="fr-BE"/>
        </w:rPr>
      </w:pPr>
      <w:r>
        <w:rPr>
          <w:rFonts w:ascii="Arial Narrow" w:hAnsi="Arial Narrow" w:cs="Arial"/>
          <w:sz w:val="24"/>
          <w:szCs w:val="24"/>
          <w:lang w:val="fr-BE"/>
        </w:rPr>
        <w:t>En Allemagne,</w:t>
      </w:r>
      <w:r w:rsidR="001013E3">
        <w:rPr>
          <w:rFonts w:ascii="Arial Narrow" w:hAnsi="Arial Narrow" w:cs="Arial"/>
          <w:sz w:val="24"/>
          <w:szCs w:val="24"/>
          <w:lang w:val="fr-BE"/>
        </w:rPr>
        <w:t xml:space="preserve"> </w:t>
      </w:r>
      <w:r>
        <w:rPr>
          <w:rFonts w:ascii="Arial Narrow" w:hAnsi="Arial Narrow" w:cs="Arial"/>
          <w:sz w:val="24"/>
          <w:szCs w:val="24"/>
          <w:lang w:val="fr-BE"/>
        </w:rPr>
        <w:t>l’effort énorme pour abandonner le nucléaire a conduit à une consommation importante de charbon</w:t>
      </w:r>
      <w:r w:rsidR="00A63F31">
        <w:rPr>
          <w:rFonts w:ascii="Arial Narrow" w:hAnsi="Arial Narrow" w:cs="Arial"/>
          <w:sz w:val="24"/>
          <w:szCs w:val="24"/>
          <w:lang w:val="fr-BE"/>
        </w:rPr>
        <w:t xml:space="preserve">, de lignite </w:t>
      </w:r>
      <w:r>
        <w:rPr>
          <w:rFonts w:ascii="Arial Narrow" w:hAnsi="Arial Narrow" w:cs="Arial"/>
          <w:sz w:val="24"/>
          <w:szCs w:val="24"/>
          <w:lang w:val="fr-BE"/>
        </w:rPr>
        <w:t xml:space="preserve">et de gaz. Le développement des énergies renouvelables </w:t>
      </w:r>
      <w:r w:rsidR="001013E3">
        <w:rPr>
          <w:rFonts w:ascii="Arial Narrow" w:hAnsi="Arial Narrow" w:cs="Arial"/>
          <w:sz w:val="24"/>
          <w:szCs w:val="24"/>
          <w:lang w:val="fr-BE"/>
        </w:rPr>
        <w:t xml:space="preserve">qui atteint les </w:t>
      </w:r>
      <w:r w:rsidR="00A63F31">
        <w:rPr>
          <w:rFonts w:ascii="Arial Narrow" w:hAnsi="Arial Narrow" w:cs="Arial"/>
          <w:sz w:val="24"/>
          <w:szCs w:val="24"/>
          <w:lang w:val="fr-BE"/>
        </w:rPr>
        <w:t>45</w:t>
      </w:r>
      <w:r w:rsidR="001013E3">
        <w:rPr>
          <w:rFonts w:ascii="Arial Narrow" w:hAnsi="Arial Narrow" w:cs="Arial"/>
          <w:sz w:val="24"/>
          <w:szCs w:val="24"/>
          <w:lang w:val="fr-BE"/>
        </w:rPr>
        <w:t xml:space="preserve">% </w:t>
      </w:r>
      <w:r>
        <w:rPr>
          <w:rFonts w:ascii="Arial Narrow" w:hAnsi="Arial Narrow" w:cs="Arial"/>
          <w:sz w:val="24"/>
          <w:szCs w:val="24"/>
          <w:lang w:val="fr-BE"/>
        </w:rPr>
        <w:t>n’est plus soutenu par la population comme il l’a été : trop d’éoliennes, transport de l’électricité nord-sud</w:t>
      </w:r>
      <w:r w:rsidR="001013E3">
        <w:rPr>
          <w:rFonts w:ascii="Arial Narrow" w:hAnsi="Arial Narrow" w:cs="Arial"/>
          <w:sz w:val="24"/>
          <w:szCs w:val="24"/>
          <w:lang w:val="fr-BE"/>
        </w:rPr>
        <w:t>.</w:t>
      </w:r>
      <w:r w:rsidR="00C4567B">
        <w:rPr>
          <w:rFonts w:ascii="Arial Narrow" w:hAnsi="Arial Narrow" w:cs="Arial"/>
          <w:sz w:val="24"/>
          <w:szCs w:val="24"/>
          <w:lang w:val="fr-BE"/>
        </w:rPr>
        <w:t xml:space="preserve"> </w:t>
      </w:r>
    </w:p>
    <w:p w14:paraId="4BAEE31A" w14:textId="5BEEEF94" w:rsidR="008C5847" w:rsidRPr="00975585" w:rsidRDefault="00975585" w:rsidP="00E0178D">
      <w:pPr>
        <w:jc w:val="both"/>
        <w:rPr>
          <w:rFonts w:ascii="Arial Narrow" w:hAnsi="Arial Narrow" w:cs="Arial"/>
          <w:strike/>
          <w:sz w:val="24"/>
          <w:szCs w:val="24"/>
          <w:lang w:val="fr-BE"/>
        </w:rPr>
      </w:pPr>
      <w:bookmarkStart w:id="15" w:name="_Hlk85369597"/>
      <w:r w:rsidRPr="00975585">
        <w:rPr>
          <w:rFonts w:ascii="Arial Narrow" w:hAnsi="Arial Narrow" w:cs="Arial"/>
          <w:sz w:val="24"/>
          <w:szCs w:val="24"/>
          <w:lang w:val="fr-BE"/>
        </w:rPr>
        <w:t>Dans l’union européenne, 1.100</w:t>
      </w:r>
      <w:r w:rsidR="008F2B18" w:rsidRPr="00975585">
        <w:rPr>
          <w:rFonts w:ascii="Arial Narrow" w:hAnsi="Arial Narrow" w:cs="Arial"/>
          <w:sz w:val="24"/>
          <w:szCs w:val="24"/>
          <w:lang w:val="fr-BE"/>
        </w:rPr>
        <w:t xml:space="preserve"> milliards € ont été dépens</w:t>
      </w:r>
      <w:r w:rsidRPr="00975585">
        <w:rPr>
          <w:rFonts w:ascii="Arial Narrow" w:hAnsi="Arial Narrow" w:cs="Arial"/>
          <w:sz w:val="24"/>
          <w:szCs w:val="24"/>
          <w:lang w:val="fr-BE"/>
        </w:rPr>
        <w:t>és en subventions</w:t>
      </w:r>
      <w:r w:rsidR="00E20DCC">
        <w:rPr>
          <w:rStyle w:val="Appelnotedebasdep"/>
          <w:rFonts w:ascii="Arial Narrow" w:hAnsi="Arial Narrow" w:cs="Arial"/>
          <w:sz w:val="24"/>
          <w:szCs w:val="24"/>
          <w:lang w:val="fr-BE"/>
        </w:rPr>
        <w:footnoteReference w:id="13"/>
      </w:r>
      <w:r w:rsidRPr="00975585">
        <w:rPr>
          <w:rFonts w:ascii="Arial Narrow" w:hAnsi="Arial Narrow" w:cs="Arial"/>
          <w:sz w:val="24"/>
          <w:szCs w:val="24"/>
          <w:lang w:val="fr-BE"/>
        </w:rPr>
        <w:t xml:space="preserve"> pour les EnRI</w:t>
      </w:r>
      <w:r w:rsidR="008F2B18" w:rsidRPr="00975585">
        <w:rPr>
          <w:rFonts w:ascii="Arial Narrow" w:hAnsi="Arial Narrow" w:cs="Arial"/>
          <w:sz w:val="24"/>
          <w:szCs w:val="24"/>
          <w:lang w:val="fr-BE"/>
        </w:rPr>
        <w:t>.</w:t>
      </w:r>
      <w:r w:rsidR="001D7394" w:rsidRPr="00975585">
        <w:rPr>
          <w:rFonts w:ascii="Arial Narrow" w:hAnsi="Arial Narrow" w:cs="Arial"/>
          <w:sz w:val="24"/>
          <w:szCs w:val="24"/>
          <w:lang w:val="fr-BE"/>
        </w:rPr>
        <w:t xml:space="preserve"> </w:t>
      </w:r>
      <w:r w:rsidR="008F2B18" w:rsidRPr="00975585">
        <w:rPr>
          <w:rFonts w:ascii="Arial Narrow" w:hAnsi="Arial Narrow" w:cs="Arial"/>
          <w:sz w:val="24"/>
          <w:szCs w:val="24"/>
          <w:lang w:val="fr-BE"/>
        </w:rPr>
        <w:t>Le</w:t>
      </w:r>
      <w:r w:rsidR="00C4567B" w:rsidRPr="00975585">
        <w:rPr>
          <w:rFonts w:ascii="Arial Narrow" w:hAnsi="Arial Narrow" w:cs="Arial"/>
          <w:sz w:val="24"/>
          <w:szCs w:val="24"/>
          <w:lang w:val="fr-BE"/>
        </w:rPr>
        <w:t xml:space="preserve"> prix de l’électricité </w:t>
      </w:r>
      <w:r w:rsidRPr="00975585">
        <w:rPr>
          <w:rFonts w:ascii="Arial Narrow" w:hAnsi="Arial Narrow" w:cs="Arial"/>
          <w:sz w:val="24"/>
          <w:szCs w:val="24"/>
          <w:lang w:val="fr-BE"/>
        </w:rPr>
        <w:t>au</w:t>
      </w:r>
      <w:r w:rsidR="004164F9" w:rsidRPr="00975585">
        <w:rPr>
          <w:rFonts w:ascii="Arial Narrow" w:hAnsi="Arial Narrow" w:cs="Arial"/>
          <w:sz w:val="24"/>
          <w:szCs w:val="24"/>
          <w:lang w:val="fr-BE"/>
        </w:rPr>
        <w:t xml:space="preserve"> Danemark y est le plus élevé </w:t>
      </w:r>
      <w:r w:rsidR="00783A3E" w:rsidRPr="00975585">
        <w:rPr>
          <w:rFonts w:ascii="Arial Narrow" w:hAnsi="Arial Narrow" w:cs="Arial"/>
          <w:sz w:val="24"/>
          <w:szCs w:val="24"/>
          <w:lang w:val="fr-BE"/>
        </w:rPr>
        <w:t>d'Europe. En Belgique, alors que nous ne sommes pas encore sortis du nucléaire</w:t>
      </w:r>
      <w:r w:rsidR="0007068D" w:rsidRPr="00975585">
        <w:rPr>
          <w:rFonts w:ascii="Arial Narrow" w:hAnsi="Arial Narrow" w:cs="Arial"/>
          <w:sz w:val="24"/>
          <w:szCs w:val="24"/>
          <w:lang w:val="fr-BE"/>
        </w:rPr>
        <w:t xml:space="preserve">, grâce aux taxes de soutien aux </w:t>
      </w:r>
      <w:r w:rsidR="00F70996" w:rsidRPr="00975585">
        <w:rPr>
          <w:rFonts w:ascii="Arial Narrow" w:hAnsi="Arial Narrow" w:cs="Arial"/>
          <w:sz w:val="24"/>
          <w:szCs w:val="24"/>
          <w:lang w:val="fr-BE"/>
        </w:rPr>
        <w:t>EnRI</w:t>
      </w:r>
      <w:r w:rsidR="0007068D" w:rsidRPr="00975585">
        <w:rPr>
          <w:rFonts w:ascii="Arial Narrow" w:hAnsi="Arial Narrow" w:cs="Arial"/>
          <w:sz w:val="24"/>
          <w:szCs w:val="24"/>
          <w:lang w:val="fr-BE"/>
        </w:rPr>
        <w:t xml:space="preserve"> nous sommes déjà les troisièmes de la classe. Triste podium.</w:t>
      </w:r>
    </w:p>
    <w:p w14:paraId="44AA8108" w14:textId="34606D0F" w:rsidR="00FD26B6" w:rsidRPr="004509D5" w:rsidRDefault="001013E3" w:rsidP="00E0178D">
      <w:pPr>
        <w:jc w:val="both"/>
        <w:rPr>
          <w:rFonts w:ascii="Arial Narrow" w:hAnsi="Arial Narrow" w:cs="Arial"/>
          <w:b/>
          <w:bCs/>
          <w:sz w:val="24"/>
          <w:szCs w:val="24"/>
          <w:lang w:val="fr-BE"/>
        </w:rPr>
      </w:pPr>
      <w:r>
        <w:rPr>
          <w:rFonts w:ascii="Arial Narrow" w:hAnsi="Arial Narrow" w:cs="Arial"/>
          <w:sz w:val="24"/>
          <w:szCs w:val="24"/>
          <w:lang w:val="fr-BE"/>
        </w:rPr>
        <w:t xml:space="preserve">Le sentiment de ceux qui comprennent les aspects techniques de la production d’électricité est que </w:t>
      </w:r>
      <w:r w:rsidRPr="004509D5">
        <w:rPr>
          <w:rFonts w:ascii="Arial Narrow" w:hAnsi="Arial Narrow" w:cs="Arial"/>
          <w:b/>
          <w:bCs/>
          <w:sz w:val="24"/>
          <w:szCs w:val="24"/>
          <w:lang w:val="fr-BE"/>
        </w:rPr>
        <w:t>l’on n’y arrivera pas sans le nucléaire</w:t>
      </w:r>
      <w:r w:rsidR="004509D5">
        <w:rPr>
          <w:rFonts w:ascii="Arial Narrow" w:hAnsi="Arial Narrow" w:cs="Arial"/>
          <w:b/>
          <w:bCs/>
          <w:sz w:val="24"/>
          <w:szCs w:val="24"/>
          <w:lang w:val="fr-BE"/>
        </w:rPr>
        <w:t xml:space="preserve"> ou sans une importation importante</w:t>
      </w:r>
      <w:r w:rsidRPr="004509D5">
        <w:rPr>
          <w:rFonts w:ascii="Arial Narrow" w:hAnsi="Arial Narrow" w:cs="Arial"/>
          <w:b/>
          <w:bCs/>
          <w:sz w:val="24"/>
          <w:szCs w:val="24"/>
          <w:lang w:val="fr-BE"/>
        </w:rPr>
        <w:t>, même en acceptant les délestages</w:t>
      </w:r>
      <w:r w:rsidR="00314239">
        <w:rPr>
          <w:rFonts w:ascii="Arial Narrow" w:hAnsi="Arial Narrow" w:cs="Arial"/>
          <w:b/>
          <w:bCs/>
          <w:sz w:val="24"/>
          <w:szCs w:val="24"/>
          <w:lang w:val="fr-BE"/>
        </w:rPr>
        <w:t xml:space="preserve"> et</w:t>
      </w:r>
      <w:r w:rsidRPr="004509D5">
        <w:rPr>
          <w:rFonts w:ascii="Arial Narrow" w:hAnsi="Arial Narrow" w:cs="Arial"/>
          <w:b/>
          <w:bCs/>
          <w:sz w:val="24"/>
          <w:szCs w:val="24"/>
          <w:lang w:val="fr-BE"/>
        </w:rPr>
        <w:t xml:space="preserve"> le diktat de la consommation programmée</w:t>
      </w:r>
      <w:r w:rsidR="004509D5">
        <w:rPr>
          <w:rFonts w:ascii="Arial Narrow" w:hAnsi="Arial Narrow" w:cs="Arial"/>
          <w:b/>
          <w:bCs/>
          <w:sz w:val="24"/>
          <w:szCs w:val="24"/>
          <w:lang w:val="fr-BE"/>
        </w:rPr>
        <w:t xml:space="preserve"> (privation !)</w:t>
      </w:r>
      <w:r w:rsidRPr="004509D5">
        <w:rPr>
          <w:rFonts w:ascii="Arial Narrow" w:hAnsi="Arial Narrow" w:cs="Arial"/>
          <w:b/>
          <w:bCs/>
          <w:sz w:val="24"/>
          <w:szCs w:val="24"/>
          <w:lang w:val="fr-BE"/>
        </w:rPr>
        <w:t>.</w:t>
      </w:r>
    </w:p>
    <w:bookmarkEnd w:id="15"/>
    <w:p w14:paraId="03E4AB7F" w14:textId="668E7B97" w:rsidR="001013E3" w:rsidRPr="00975585" w:rsidRDefault="001013E3" w:rsidP="00E0178D">
      <w:pPr>
        <w:jc w:val="both"/>
        <w:rPr>
          <w:rFonts w:ascii="Arial Narrow" w:hAnsi="Arial Narrow" w:cs="Arial"/>
          <w:sz w:val="24"/>
          <w:szCs w:val="24"/>
          <w:lang w:val="fr-BE"/>
        </w:rPr>
      </w:pPr>
      <w:r>
        <w:rPr>
          <w:rFonts w:ascii="Arial Narrow" w:hAnsi="Arial Narrow" w:cs="Arial"/>
          <w:sz w:val="24"/>
          <w:szCs w:val="24"/>
          <w:lang w:val="fr-BE"/>
        </w:rPr>
        <w:t xml:space="preserve">Pour satisfaire aux besoins des ménages, de l’industrie, du transport, </w:t>
      </w:r>
      <w:r w:rsidRPr="00FD26B6">
        <w:rPr>
          <w:rFonts w:ascii="Arial Narrow" w:hAnsi="Arial Narrow" w:cs="Arial"/>
          <w:b/>
          <w:bCs/>
          <w:sz w:val="24"/>
          <w:szCs w:val="24"/>
          <w:lang w:val="fr-BE"/>
        </w:rPr>
        <w:t>il faudra</w:t>
      </w:r>
      <w:r w:rsidR="004509D5">
        <w:rPr>
          <w:rFonts w:ascii="Arial Narrow" w:hAnsi="Arial Narrow" w:cs="Arial"/>
          <w:b/>
          <w:bCs/>
          <w:sz w:val="24"/>
          <w:szCs w:val="24"/>
          <w:lang w:val="fr-BE"/>
        </w:rPr>
        <w:t>it</w:t>
      </w:r>
      <w:r w:rsidRPr="00FD26B6">
        <w:rPr>
          <w:rFonts w:ascii="Arial Narrow" w:hAnsi="Arial Narrow" w:cs="Arial"/>
          <w:b/>
          <w:bCs/>
          <w:sz w:val="24"/>
          <w:szCs w:val="24"/>
          <w:lang w:val="fr-BE"/>
        </w:rPr>
        <w:t xml:space="preserve"> opter pour un mix équilibré de renouvelable et de nucléaire.</w:t>
      </w:r>
      <w:r>
        <w:rPr>
          <w:rFonts w:ascii="Arial Narrow" w:hAnsi="Arial Narrow" w:cs="Arial"/>
          <w:sz w:val="24"/>
          <w:szCs w:val="24"/>
          <w:lang w:val="fr-BE"/>
        </w:rPr>
        <w:t xml:space="preserve"> Le nucléaire évolue, il fera son retour en Belgique comme cela s’annonce dans d’autres pays, il s’adapte</w:t>
      </w:r>
      <w:r w:rsidR="00653289">
        <w:rPr>
          <w:rFonts w:ascii="Arial Narrow" w:hAnsi="Arial Narrow" w:cs="Arial"/>
          <w:sz w:val="24"/>
          <w:szCs w:val="24"/>
          <w:lang w:val="fr-BE"/>
        </w:rPr>
        <w:t>ra</w:t>
      </w:r>
      <w:r>
        <w:rPr>
          <w:rFonts w:ascii="Arial Narrow" w:hAnsi="Arial Narrow" w:cs="Arial"/>
          <w:sz w:val="24"/>
          <w:szCs w:val="24"/>
          <w:lang w:val="fr-BE"/>
        </w:rPr>
        <w:t xml:space="preserve"> à l’intermittence, à la production de chaleur</w:t>
      </w:r>
      <w:r w:rsidR="00653289">
        <w:rPr>
          <w:rFonts w:ascii="Arial Narrow" w:hAnsi="Arial Narrow" w:cs="Arial"/>
          <w:sz w:val="24"/>
          <w:szCs w:val="24"/>
          <w:lang w:val="fr-BE"/>
        </w:rPr>
        <w:t xml:space="preserve"> et</w:t>
      </w:r>
      <w:r>
        <w:rPr>
          <w:rFonts w:ascii="Arial Narrow" w:hAnsi="Arial Narrow" w:cs="Arial"/>
          <w:sz w:val="24"/>
          <w:szCs w:val="24"/>
          <w:lang w:val="fr-BE"/>
        </w:rPr>
        <w:t xml:space="preserve"> d’hydrogène, au transport maritime, …, </w:t>
      </w:r>
      <w:r w:rsidR="00FD26B6">
        <w:rPr>
          <w:rFonts w:ascii="Arial Narrow" w:hAnsi="Arial Narrow" w:cs="Arial"/>
          <w:sz w:val="24"/>
          <w:szCs w:val="24"/>
          <w:lang w:val="fr-BE"/>
        </w:rPr>
        <w:t>au recyclage du combustible usagé</w:t>
      </w:r>
      <w:r w:rsidR="009040E2">
        <w:rPr>
          <w:rFonts w:ascii="Arial Narrow" w:hAnsi="Arial Narrow" w:cs="Arial"/>
          <w:sz w:val="24"/>
          <w:szCs w:val="24"/>
          <w:lang w:val="fr-BE"/>
        </w:rPr>
        <w:t xml:space="preserve"> qui </w:t>
      </w:r>
      <w:r w:rsidR="005D0B16">
        <w:rPr>
          <w:rFonts w:ascii="Arial Narrow" w:hAnsi="Arial Narrow" w:cs="Arial"/>
          <w:sz w:val="24"/>
          <w:szCs w:val="24"/>
          <w:lang w:val="fr-BE"/>
        </w:rPr>
        <w:t xml:space="preserve">constitue une énorme réserve de combustible neuf, </w:t>
      </w:r>
      <w:r w:rsidR="00FD26B6">
        <w:rPr>
          <w:rFonts w:ascii="Arial Narrow" w:hAnsi="Arial Narrow" w:cs="Arial"/>
          <w:sz w:val="24"/>
          <w:szCs w:val="24"/>
          <w:lang w:val="fr-BE"/>
        </w:rPr>
        <w:t xml:space="preserve">une véritable économie circulaire, … </w:t>
      </w:r>
      <w:r>
        <w:rPr>
          <w:rFonts w:ascii="Arial Narrow" w:hAnsi="Arial Narrow" w:cs="Arial"/>
          <w:sz w:val="24"/>
          <w:szCs w:val="24"/>
          <w:lang w:val="fr-BE"/>
        </w:rPr>
        <w:t>c’est le nucléaire de 4</w:t>
      </w:r>
      <w:r w:rsidRPr="001013E3">
        <w:rPr>
          <w:rFonts w:ascii="Arial Narrow" w:hAnsi="Arial Narrow" w:cs="Arial"/>
          <w:sz w:val="24"/>
          <w:szCs w:val="24"/>
          <w:vertAlign w:val="superscript"/>
          <w:lang w:val="fr-BE"/>
        </w:rPr>
        <w:t>ème</w:t>
      </w:r>
      <w:r>
        <w:rPr>
          <w:rFonts w:ascii="Arial Narrow" w:hAnsi="Arial Narrow" w:cs="Arial"/>
          <w:sz w:val="24"/>
          <w:szCs w:val="24"/>
          <w:lang w:val="fr-BE"/>
        </w:rPr>
        <w:t xml:space="preserve"> </w:t>
      </w:r>
      <w:r w:rsidR="00D84575">
        <w:rPr>
          <w:rFonts w:ascii="Arial Narrow" w:hAnsi="Arial Narrow" w:cs="Arial"/>
          <w:sz w:val="24"/>
          <w:szCs w:val="24"/>
          <w:lang w:val="fr-BE"/>
        </w:rPr>
        <w:t>génération</w:t>
      </w:r>
      <w:r w:rsidR="00653289">
        <w:rPr>
          <w:rStyle w:val="Appelnotedebasdep"/>
          <w:rFonts w:ascii="Arial Narrow" w:hAnsi="Arial Narrow" w:cs="Arial"/>
          <w:sz w:val="24"/>
          <w:szCs w:val="24"/>
          <w:lang w:val="fr-BE"/>
        </w:rPr>
        <w:footnoteReference w:id="14"/>
      </w:r>
      <w:r w:rsidR="00975585">
        <w:rPr>
          <w:rFonts w:ascii="Arial Narrow" w:hAnsi="Arial Narrow" w:cs="Arial"/>
          <w:sz w:val="24"/>
          <w:szCs w:val="24"/>
          <w:lang w:val="fr-BE"/>
        </w:rPr>
        <w:t xml:space="preserve"> </w:t>
      </w:r>
      <w:r w:rsidR="00975585" w:rsidRPr="00975585">
        <w:rPr>
          <w:rFonts w:ascii="Arial Narrow" w:hAnsi="Arial Narrow" w:cs="Arial"/>
          <w:sz w:val="24"/>
          <w:szCs w:val="24"/>
          <w:lang w:val="fr-BE"/>
        </w:rPr>
        <w:t>(le</w:t>
      </w:r>
      <w:r w:rsidR="00D84575" w:rsidRPr="00975585">
        <w:rPr>
          <w:rFonts w:ascii="Arial Narrow" w:hAnsi="Arial Narrow" w:cs="Arial"/>
          <w:sz w:val="24"/>
          <w:szCs w:val="24"/>
          <w:lang w:val="fr-BE"/>
        </w:rPr>
        <w:t xml:space="preserve"> retraitement des déchets actuels stockés garantit</w:t>
      </w:r>
      <w:r w:rsidR="00095767" w:rsidRPr="00975585">
        <w:rPr>
          <w:rFonts w:ascii="Arial Narrow" w:hAnsi="Arial Narrow" w:cs="Arial"/>
          <w:sz w:val="24"/>
          <w:szCs w:val="24"/>
          <w:lang w:val="fr-BE"/>
        </w:rPr>
        <w:t xml:space="preserve"> 1000 ans </w:t>
      </w:r>
      <w:r w:rsidR="00970449">
        <w:rPr>
          <w:rFonts w:ascii="Arial Narrow" w:hAnsi="Arial Narrow" w:cs="Arial"/>
          <w:sz w:val="24"/>
          <w:szCs w:val="24"/>
          <w:lang w:val="fr-BE"/>
        </w:rPr>
        <w:t xml:space="preserve">(ou plus) </w:t>
      </w:r>
      <w:r w:rsidR="00095767" w:rsidRPr="00975585">
        <w:rPr>
          <w:rFonts w:ascii="Arial Narrow" w:hAnsi="Arial Narrow" w:cs="Arial"/>
          <w:sz w:val="24"/>
          <w:szCs w:val="24"/>
          <w:lang w:val="fr-BE"/>
        </w:rPr>
        <w:t>de production d’électricité</w:t>
      </w:r>
      <w:r w:rsidR="00975585" w:rsidRPr="00975585">
        <w:rPr>
          <w:rFonts w:ascii="Arial Narrow" w:hAnsi="Arial Narrow" w:cs="Arial"/>
          <w:sz w:val="24"/>
          <w:szCs w:val="24"/>
          <w:lang w:val="fr-BE"/>
        </w:rPr>
        <w:t>)</w:t>
      </w:r>
      <w:r w:rsidR="00095767" w:rsidRPr="00975585">
        <w:rPr>
          <w:rFonts w:ascii="Arial Narrow" w:hAnsi="Arial Narrow" w:cs="Arial"/>
          <w:sz w:val="24"/>
          <w:szCs w:val="24"/>
          <w:lang w:val="fr-BE"/>
        </w:rPr>
        <w:t>.</w:t>
      </w:r>
    </w:p>
    <w:p w14:paraId="79D858F6" w14:textId="77777777" w:rsidR="002625B7" w:rsidRDefault="002625B7" w:rsidP="005D0B16">
      <w:pPr>
        <w:jc w:val="both"/>
        <w:rPr>
          <w:rFonts w:ascii="Arial Narrow" w:hAnsi="Arial Narrow" w:cs="Arial"/>
          <w:i/>
          <w:iCs/>
          <w:lang w:val="fr-BE"/>
        </w:rPr>
      </w:pPr>
    </w:p>
    <w:p w14:paraId="4C7C1DBE" w14:textId="77777777" w:rsidR="002625B7" w:rsidRPr="002625B7" w:rsidRDefault="002625B7" w:rsidP="002625B7">
      <w:pPr>
        <w:pStyle w:val="Paragraphedeliste"/>
        <w:numPr>
          <w:ilvl w:val="0"/>
          <w:numId w:val="1"/>
        </w:numPr>
        <w:jc w:val="both"/>
        <w:rPr>
          <w:rFonts w:ascii="Arial Narrow" w:hAnsi="Arial Narrow" w:cs="Arial"/>
          <w:b/>
          <w:bCs/>
          <w:sz w:val="32"/>
          <w:szCs w:val="32"/>
          <w:lang w:val="fr-BE"/>
        </w:rPr>
      </w:pPr>
      <w:r w:rsidRPr="002625B7">
        <w:rPr>
          <w:rFonts w:ascii="Arial Narrow" w:hAnsi="Arial Narrow" w:cs="Arial"/>
          <w:b/>
          <w:bCs/>
          <w:sz w:val="32"/>
          <w:szCs w:val="32"/>
          <w:lang w:val="fr-BE"/>
        </w:rPr>
        <w:lastRenderedPageBreak/>
        <w:t>En conclusion</w:t>
      </w:r>
    </w:p>
    <w:p w14:paraId="1B2643C7" w14:textId="249B77D1" w:rsidR="002625B7" w:rsidRPr="002625B7" w:rsidRDefault="002625B7" w:rsidP="002625B7">
      <w:pPr>
        <w:jc w:val="both"/>
        <w:rPr>
          <w:rFonts w:ascii="Arial Narrow" w:hAnsi="Arial Narrow" w:cs="Arial"/>
          <w:sz w:val="24"/>
          <w:szCs w:val="24"/>
          <w:lang w:val="fr-BE"/>
        </w:rPr>
      </w:pPr>
      <w:r w:rsidRPr="002625B7">
        <w:rPr>
          <w:rFonts w:ascii="Arial Narrow" w:hAnsi="Arial Narrow" w:cs="Arial"/>
          <w:sz w:val="24"/>
          <w:szCs w:val="24"/>
          <w:lang w:val="fr-BE"/>
        </w:rPr>
        <w:t>En conclusion</w:t>
      </w:r>
      <w:r w:rsidR="006A3522">
        <w:rPr>
          <w:rFonts w:ascii="Arial Narrow" w:hAnsi="Arial Narrow" w:cs="Arial"/>
          <w:sz w:val="24"/>
          <w:szCs w:val="24"/>
          <w:lang w:val="fr-BE"/>
        </w:rPr>
        <w:t xml:space="preserve">, </w:t>
      </w:r>
      <w:r w:rsidRPr="002625B7">
        <w:rPr>
          <w:rFonts w:ascii="Arial Narrow" w:hAnsi="Arial Narrow" w:cs="Arial"/>
          <w:sz w:val="24"/>
          <w:szCs w:val="24"/>
          <w:lang w:val="fr-BE"/>
        </w:rPr>
        <w:t xml:space="preserve">sortir du nucléaire </w:t>
      </w:r>
      <w:r>
        <w:rPr>
          <w:rFonts w:ascii="Arial Narrow" w:hAnsi="Arial Narrow" w:cs="Arial"/>
          <w:sz w:val="24"/>
          <w:szCs w:val="24"/>
          <w:lang w:val="fr-BE"/>
        </w:rPr>
        <w:t xml:space="preserve">en Belgique </w:t>
      </w:r>
      <w:r w:rsidRPr="002625B7">
        <w:rPr>
          <w:rFonts w:ascii="Arial Narrow" w:hAnsi="Arial Narrow" w:cs="Arial"/>
          <w:sz w:val="24"/>
          <w:szCs w:val="24"/>
          <w:lang w:val="fr-BE"/>
        </w:rPr>
        <w:t>…</w:t>
      </w:r>
    </w:p>
    <w:p w14:paraId="2602EF94" w14:textId="4520804D" w:rsidR="002625B7" w:rsidRPr="002625B7" w:rsidRDefault="002625B7" w:rsidP="002625B7">
      <w:pPr>
        <w:pStyle w:val="Paragraphedeliste"/>
        <w:numPr>
          <w:ilvl w:val="0"/>
          <w:numId w:val="5"/>
        </w:numPr>
        <w:jc w:val="both"/>
        <w:rPr>
          <w:rFonts w:ascii="Arial Narrow" w:hAnsi="Arial Narrow" w:cs="Arial"/>
          <w:sz w:val="24"/>
          <w:szCs w:val="24"/>
          <w:lang w:val="fr-BE"/>
        </w:rPr>
      </w:pPr>
      <w:r w:rsidRPr="002625B7">
        <w:rPr>
          <w:rFonts w:ascii="Arial Narrow" w:hAnsi="Arial Narrow" w:cs="Arial"/>
          <w:sz w:val="24"/>
          <w:szCs w:val="24"/>
          <w:lang w:val="fr-BE"/>
        </w:rPr>
        <w:t>Ne réduit pas les risques</w:t>
      </w:r>
      <w:r>
        <w:rPr>
          <w:rFonts w:ascii="Arial Narrow" w:hAnsi="Arial Narrow" w:cs="Arial"/>
          <w:sz w:val="24"/>
          <w:szCs w:val="24"/>
          <w:lang w:val="fr-BE"/>
        </w:rPr>
        <w:t xml:space="preserve"> considérés par certains de nos concitoyens, en effet, i</w:t>
      </w:r>
      <w:r w:rsidRPr="002625B7">
        <w:rPr>
          <w:rFonts w:ascii="Arial Narrow" w:hAnsi="Arial Narrow" w:cs="Arial"/>
          <w:sz w:val="24"/>
          <w:szCs w:val="24"/>
          <w:lang w:val="fr-BE"/>
        </w:rPr>
        <w:t>l y 13 réacteurs à nos frontières dont</w:t>
      </w:r>
      <w:r>
        <w:rPr>
          <w:rFonts w:ascii="Arial Narrow" w:hAnsi="Arial Narrow" w:cs="Arial"/>
          <w:sz w:val="24"/>
          <w:szCs w:val="24"/>
          <w:lang w:val="fr-BE"/>
        </w:rPr>
        <w:t xml:space="preserve"> </w:t>
      </w:r>
      <w:r w:rsidR="006A3522">
        <w:rPr>
          <w:rFonts w:ascii="Arial Narrow" w:hAnsi="Arial Narrow" w:cs="Arial"/>
          <w:sz w:val="24"/>
          <w:szCs w:val="24"/>
          <w:lang w:val="fr-BE"/>
        </w:rPr>
        <w:t>2</w:t>
      </w:r>
      <w:r w:rsidR="00AC526D">
        <w:rPr>
          <w:rFonts w:ascii="Arial Narrow" w:hAnsi="Arial Narrow" w:cs="Arial"/>
          <w:sz w:val="24"/>
          <w:szCs w:val="24"/>
          <w:lang w:val="fr-BE"/>
        </w:rPr>
        <w:t>.</w:t>
      </w:r>
      <w:r w:rsidR="006A3522">
        <w:rPr>
          <w:rFonts w:ascii="Arial Narrow" w:hAnsi="Arial Narrow" w:cs="Arial"/>
          <w:sz w:val="24"/>
          <w:szCs w:val="24"/>
          <w:lang w:val="fr-BE"/>
        </w:rPr>
        <w:t>900 MW à Chooz (Givet), dont</w:t>
      </w:r>
      <w:r w:rsidRPr="002625B7">
        <w:rPr>
          <w:rFonts w:ascii="Arial Narrow" w:hAnsi="Arial Narrow" w:cs="Arial"/>
          <w:sz w:val="24"/>
          <w:szCs w:val="24"/>
          <w:lang w:val="fr-BE"/>
        </w:rPr>
        <w:t xml:space="preserve"> </w:t>
      </w:r>
      <w:r w:rsidR="006A3522">
        <w:rPr>
          <w:rFonts w:ascii="Arial Narrow" w:hAnsi="Arial Narrow" w:cs="Arial"/>
          <w:sz w:val="24"/>
          <w:szCs w:val="24"/>
          <w:lang w:val="fr-BE"/>
        </w:rPr>
        <w:t>5</w:t>
      </w:r>
      <w:r w:rsidR="00AC526D">
        <w:rPr>
          <w:rFonts w:ascii="Arial Narrow" w:hAnsi="Arial Narrow" w:cs="Arial"/>
          <w:sz w:val="24"/>
          <w:szCs w:val="24"/>
          <w:lang w:val="fr-BE"/>
        </w:rPr>
        <w:t>.</w:t>
      </w:r>
      <w:r w:rsidR="006A3522">
        <w:rPr>
          <w:rFonts w:ascii="Arial Narrow" w:hAnsi="Arial Narrow" w:cs="Arial"/>
          <w:sz w:val="24"/>
          <w:szCs w:val="24"/>
          <w:lang w:val="fr-BE"/>
        </w:rPr>
        <w:t xml:space="preserve">200 à Cattenom (Thionville), dont </w:t>
      </w:r>
      <w:r w:rsidRPr="002625B7">
        <w:rPr>
          <w:rFonts w:ascii="Arial Narrow" w:hAnsi="Arial Narrow" w:cs="Arial"/>
          <w:sz w:val="24"/>
          <w:szCs w:val="24"/>
          <w:lang w:val="fr-BE"/>
        </w:rPr>
        <w:t>5</w:t>
      </w:r>
      <w:r w:rsidR="00AC526D">
        <w:rPr>
          <w:rFonts w:ascii="Arial Narrow" w:hAnsi="Arial Narrow" w:cs="Arial"/>
          <w:sz w:val="24"/>
          <w:szCs w:val="24"/>
          <w:lang w:val="fr-BE"/>
        </w:rPr>
        <w:t>.</w:t>
      </w:r>
      <w:r w:rsidRPr="002625B7">
        <w:rPr>
          <w:rFonts w:ascii="Arial Narrow" w:hAnsi="Arial Narrow" w:cs="Arial"/>
          <w:sz w:val="24"/>
          <w:szCs w:val="24"/>
          <w:lang w:val="fr-BE"/>
        </w:rPr>
        <w:t>400 MW</w:t>
      </w:r>
      <w:r w:rsidR="006A3522">
        <w:rPr>
          <w:rFonts w:ascii="Arial Narrow" w:hAnsi="Arial Narrow" w:cs="Arial"/>
          <w:sz w:val="24"/>
          <w:szCs w:val="24"/>
          <w:lang w:val="fr-BE"/>
        </w:rPr>
        <w:t xml:space="preserve"> </w:t>
      </w:r>
      <w:r w:rsidRPr="002625B7">
        <w:rPr>
          <w:rFonts w:ascii="Arial Narrow" w:hAnsi="Arial Narrow" w:cs="Arial"/>
          <w:sz w:val="24"/>
          <w:szCs w:val="24"/>
          <w:lang w:val="fr-BE"/>
        </w:rPr>
        <w:t>à Dunkerque et d’autres en construction. La centrale de</w:t>
      </w:r>
      <w:r w:rsidR="006A3522">
        <w:rPr>
          <w:rFonts w:ascii="Arial Narrow" w:hAnsi="Arial Narrow" w:cs="Arial"/>
          <w:sz w:val="24"/>
          <w:szCs w:val="24"/>
          <w:lang w:val="fr-BE"/>
        </w:rPr>
        <w:t xml:space="preserve"> </w:t>
      </w:r>
      <w:proofErr w:type="spellStart"/>
      <w:r w:rsidR="006A3522">
        <w:rPr>
          <w:rFonts w:ascii="Arial Narrow" w:hAnsi="Arial Narrow" w:cs="Arial"/>
          <w:sz w:val="24"/>
          <w:szCs w:val="24"/>
          <w:lang w:val="fr-BE"/>
        </w:rPr>
        <w:t>Borssele</w:t>
      </w:r>
      <w:proofErr w:type="spellEnd"/>
      <w:r w:rsidRPr="002625B7">
        <w:rPr>
          <w:rFonts w:ascii="Arial Narrow" w:hAnsi="Arial Narrow" w:cs="Arial"/>
          <w:sz w:val="24"/>
          <w:szCs w:val="24"/>
          <w:lang w:val="fr-BE"/>
        </w:rPr>
        <w:t xml:space="preserve"> </w:t>
      </w:r>
      <w:r w:rsidR="006A3522">
        <w:rPr>
          <w:rFonts w:ascii="Arial Narrow" w:hAnsi="Arial Narrow" w:cs="Arial"/>
          <w:sz w:val="24"/>
          <w:szCs w:val="24"/>
          <w:lang w:val="fr-BE"/>
        </w:rPr>
        <w:t xml:space="preserve">aux </w:t>
      </w:r>
      <w:r w:rsidRPr="002625B7">
        <w:rPr>
          <w:rFonts w:ascii="Arial Narrow" w:hAnsi="Arial Narrow" w:cs="Arial"/>
          <w:sz w:val="24"/>
          <w:szCs w:val="24"/>
          <w:lang w:val="fr-BE"/>
        </w:rPr>
        <w:t>Pays Bas est prolongée à 60 ans et 10 nouvelles centrales</w:t>
      </w:r>
      <w:r w:rsidR="006A3522">
        <w:rPr>
          <w:rFonts w:ascii="Arial Narrow" w:hAnsi="Arial Narrow" w:cs="Arial"/>
          <w:sz w:val="24"/>
          <w:szCs w:val="24"/>
          <w:lang w:val="fr-BE"/>
        </w:rPr>
        <w:t xml:space="preserve"> sont envisagées aux Pays-Bas</w:t>
      </w:r>
      <w:r w:rsidRPr="002625B7">
        <w:rPr>
          <w:rFonts w:ascii="Arial Narrow" w:hAnsi="Arial Narrow" w:cs="Arial"/>
          <w:sz w:val="24"/>
          <w:szCs w:val="24"/>
          <w:lang w:val="fr-BE"/>
        </w:rPr>
        <w:t xml:space="preserve">. </w:t>
      </w:r>
    </w:p>
    <w:p w14:paraId="51E0E9DD" w14:textId="0E72E5E0" w:rsidR="002625B7" w:rsidRPr="002625B7" w:rsidRDefault="002625B7" w:rsidP="002625B7">
      <w:pPr>
        <w:ind w:left="1416"/>
        <w:jc w:val="both"/>
        <w:rPr>
          <w:rFonts w:ascii="Arial Narrow" w:hAnsi="Arial Narrow" w:cs="Arial"/>
          <w:sz w:val="24"/>
          <w:szCs w:val="24"/>
          <w:lang w:val="fr-BE"/>
        </w:rPr>
      </w:pPr>
      <w:r>
        <w:rPr>
          <w:rFonts w:ascii="Arial Narrow" w:hAnsi="Arial Narrow" w:cs="Arial"/>
          <w:noProof/>
          <w:sz w:val="24"/>
          <w:szCs w:val="24"/>
          <w:lang w:val="fr-BE"/>
        </w:rPr>
        <w:drawing>
          <wp:inline distT="0" distB="0" distL="0" distR="0" wp14:anchorId="4CA73BE3" wp14:editId="4350D91C">
            <wp:extent cx="3439836" cy="2177807"/>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3116" cy="2205208"/>
                    </a:xfrm>
                    <a:prstGeom prst="rect">
                      <a:avLst/>
                    </a:prstGeom>
                    <a:noFill/>
                  </pic:spPr>
                </pic:pic>
              </a:graphicData>
            </a:graphic>
          </wp:inline>
        </w:drawing>
      </w:r>
    </w:p>
    <w:p w14:paraId="59ADC2C7" w14:textId="588F1419" w:rsidR="002625B7" w:rsidRPr="002625B7" w:rsidRDefault="002625B7" w:rsidP="00AC526D">
      <w:pPr>
        <w:pStyle w:val="Paragraphedeliste"/>
        <w:numPr>
          <w:ilvl w:val="0"/>
          <w:numId w:val="4"/>
        </w:numPr>
        <w:ind w:left="357" w:hanging="357"/>
        <w:contextualSpacing w:val="0"/>
        <w:jc w:val="both"/>
        <w:rPr>
          <w:rFonts w:ascii="Arial Narrow" w:hAnsi="Arial Narrow" w:cs="Arial"/>
          <w:sz w:val="24"/>
          <w:szCs w:val="24"/>
          <w:lang w:val="fr-BE"/>
        </w:rPr>
      </w:pPr>
      <w:r w:rsidRPr="002625B7">
        <w:rPr>
          <w:rFonts w:ascii="Arial Narrow" w:hAnsi="Arial Narrow" w:cs="Arial"/>
          <w:sz w:val="24"/>
          <w:szCs w:val="24"/>
          <w:lang w:val="fr-BE"/>
        </w:rPr>
        <w:t xml:space="preserve">Ne résout pas la question du CO2 liée à </w:t>
      </w:r>
      <w:r w:rsidR="006A3522">
        <w:rPr>
          <w:rFonts w:ascii="Arial Narrow" w:hAnsi="Arial Narrow" w:cs="Arial"/>
          <w:sz w:val="24"/>
          <w:szCs w:val="24"/>
          <w:lang w:val="fr-BE"/>
        </w:rPr>
        <w:t>production d’</w:t>
      </w:r>
      <w:r w:rsidRPr="002625B7">
        <w:rPr>
          <w:rFonts w:ascii="Arial Narrow" w:hAnsi="Arial Narrow" w:cs="Arial"/>
          <w:sz w:val="24"/>
          <w:szCs w:val="24"/>
          <w:lang w:val="fr-BE"/>
        </w:rPr>
        <w:t>électricité.</w:t>
      </w:r>
    </w:p>
    <w:p w14:paraId="7A16271A" w14:textId="6341186B" w:rsidR="002625B7" w:rsidRPr="002625B7" w:rsidRDefault="002625B7" w:rsidP="00AC526D">
      <w:pPr>
        <w:pStyle w:val="Paragraphedeliste"/>
        <w:numPr>
          <w:ilvl w:val="0"/>
          <w:numId w:val="4"/>
        </w:numPr>
        <w:ind w:left="357" w:hanging="357"/>
        <w:contextualSpacing w:val="0"/>
        <w:jc w:val="both"/>
        <w:rPr>
          <w:rFonts w:ascii="Arial Narrow" w:hAnsi="Arial Narrow" w:cs="Arial"/>
          <w:sz w:val="24"/>
          <w:szCs w:val="24"/>
          <w:lang w:val="fr-BE"/>
        </w:rPr>
      </w:pPr>
      <w:r w:rsidRPr="002625B7">
        <w:rPr>
          <w:rFonts w:ascii="Arial Narrow" w:hAnsi="Arial Narrow" w:cs="Arial"/>
          <w:sz w:val="24"/>
          <w:szCs w:val="24"/>
          <w:lang w:val="fr-BE"/>
        </w:rPr>
        <w:t xml:space="preserve">Ne résout pas la question des déchets. </w:t>
      </w:r>
      <w:r w:rsidR="008309D8">
        <w:rPr>
          <w:rFonts w:ascii="Arial Narrow" w:hAnsi="Arial Narrow" w:cs="Arial"/>
          <w:sz w:val="24"/>
          <w:szCs w:val="24"/>
          <w:lang w:val="fr-BE"/>
        </w:rPr>
        <w:t>Au contraire, l</w:t>
      </w:r>
      <w:r w:rsidRPr="002625B7">
        <w:rPr>
          <w:rFonts w:ascii="Arial Narrow" w:hAnsi="Arial Narrow" w:cs="Arial"/>
          <w:sz w:val="24"/>
          <w:szCs w:val="24"/>
          <w:lang w:val="fr-BE"/>
        </w:rPr>
        <w:t>e prolongement ne produira</w:t>
      </w:r>
      <w:r w:rsidR="008309D8">
        <w:rPr>
          <w:rFonts w:ascii="Arial Narrow" w:hAnsi="Arial Narrow" w:cs="Arial"/>
          <w:sz w:val="24"/>
          <w:szCs w:val="24"/>
          <w:lang w:val="fr-BE"/>
        </w:rPr>
        <w:t>it</w:t>
      </w:r>
      <w:r w:rsidRPr="002625B7">
        <w:rPr>
          <w:rFonts w:ascii="Arial Narrow" w:hAnsi="Arial Narrow" w:cs="Arial"/>
          <w:sz w:val="24"/>
          <w:szCs w:val="24"/>
          <w:lang w:val="fr-BE"/>
        </w:rPr>
        <w:t xml:space="preserve"> que très peu de déchets </w:t>
      </w:r>
      <w:r w:rsidR="00AC526D">
        <w:rPr>
          <w:rFonts w:ascii="Arial Narrow" w:hAnsi="Arial Narrow" w:cs="Arial"/>
          <w:sz w:val="24"/>
          <w:szCs w:val="24"/>
          <w:lang w:val="fr-BE"/>
        </w:rPr>
        <w:t xml:space="preserve">mais </w:t>
      </w:r>
      <w:r w:rsidRPr="002625B7">
        <w:rPr>
          <w:rFonts w:ascii="Arial Narrow" w:hAnsi="Arial Narrow" w:cs="Arial"/>
          <w:sz w:val="24"/>
          <w:szCs w:val="24"/>
          <w:lang w:val="fr-BE"/>
        </w:rPr>
        <w:t>en plus et contribuera</w:t>
      </w:r>
      <w:r w:rsidR="008309D8">
        <w:rPr>
          <w:rFonts w:ascii="Arial Narrow" w:hAnsi="Arial Narrow" w:cs="Arial"/>
          <w:sz w:val="24"/>
          <w:szCs w:val="24"/>
          <w:lang w:val="fr-BE"/>
        </w:rPr>
        <w:t>it</w:t>
      </w:r>
      <w:r w:rsidRPr="002625B7">
        <w:rPr>
          <w:rFonts w:ascii="Arial Narrow" w:hAnsi="Arial Narrow" w:cs="Arial"/>
          <w:sz w:val="24"/>
          <w:szCs w:val="24"/>
          <w:lang w:val="fr-BE"/>
        </w:rPr>
        <w:t xml:space="preserve"> au financement, le tout sera de toutes façons à traiter.</w:t>
      </w:r>
    </w:p>
    <w:p w14:paraId="3EE71658" w14:textId="2506D7A1" w:rsidR="002625B7" w:rsidRPr="002625B7" w:rsidRDefault="002625B7" w:rsidP="00AC526D">
      <w:pPr>
        <w:pStyle w:val="Paragraphedeliste"/>
        <w:numPr>
          <w:ilvl w:val="0"/>
          <w:numId w:val="4"/>
        </w:numPr>
        <w:ind w:left="357" w:hanging="357"/>
        <w:contextualSpacing w:val="0"/>
        <w:jc w:val="both"/>
        <w:rPr>
          <w:rFonts w:ascii="Arial Narrow" w:hAnsi="Arial Narrow" w:cs="Arial"/>
          <w:sz w:val="24"/>
          <w:szCs w:val="24"/>
          <w:lang w:val="fr-BE"/>
        </w:rPr>
      </w:pPr>
      <w:r w:rsidRPr="002625B7">
        <w:rPr>
          <w:rFonts w:ascii="Arial Narrow" w:hAnsi="Arial Narrow" w:cs="Arial"/>
          <w:sz w:val="24"/>
          <w:szCs w:val="24"/>
          <w:lang w:val="fr-BE"/>
        </w:rPr>
        <w:t xml:space="preserve">Augmente notre dépendance à la Chine et à l’Allemagne pour les </w:t>
      </w:r>
      <w:r w:rsidR="006A3522" w:rsidRPr="002625B7">
        <w:rPr>
          <w:rFonts w:ascii="Arial Narrow" w:hAnsi="Arial Narrow" w:cs="Arial"/>
          <w:sz w:val="24"/>
          <w:szCs w:val="24"/>
          <w:lang w:val="fr-BE"/>
        </w:rPr>
        <w:t xml:space="preserve">PV </w:t>
      </w:r>
      <w:r w:rsidR="006A3522">
        <w:rPr>
          <w:rFonts w:ascii="Arial Narrow" w:hAnsi="Arial Narrow" w:cs="Arial"/>
          <w:sz w:val="24"/>
          <w:szCs w:val="24"/>
          <w:lang w:val="fr-BE"/>
        </w:rPr>
        <w:t xml:space="preserve">et les </w:t>
      </w:r>
      <w:r w:rsidRPr="002625B7">
        <w:rPr>
          <w:rFonts w:ascii="Arial Narrow" w:hAnsi="Arial Narrow" w:cs="Arial"/>
          <w:sz w:val="24"/>
          <w:szCs w:val="24"/>
          <w:lang w:val="fr-BE"/>
        </w:rPr>
        <w:t xml:space="preserve">éoliennes et à la Russie, aux USA et au Qatar pour le gaz.  </w:t>
      </w:r>
    </w:p>
    <w:p w14:paraId="4250F839" w14:textId="3A52A2F4" w:rsidR="002625B7" w:rsidRPr="002625B7" w:rsidRDefault="002625B7" w:rsidP="00AC526D">
      <w:pPr>
        <w:pStyle w:val="Paragraphedeliste"/>
        <w:numPr>
          <w:ilvl w:val="0"/>
          <w:numId w:val="4"/>
        </w:numPr>
        <w:ind w:left="357" w:hanging="357"/>
        <w:contextualSpacing w:val="0"/>
        <w:jc w:val="both"/>
        <w:rPr>
          <w:rFonts w:ascii="Arial Narrow" w:hAnsi="Arial Narrow" w:cs="Arial"/>
          <w:sz w:val="24"/>
          <w:szCs w:val="24"/>
          <w:lang w:val="fr-BE"/>
        </w:rPr>
      </w:pPr>
      <w:r w:rsidRPr="002625B7">
        <w:rPr>
          <w:rFonts w:ascii="Arial Narrow" w:hAnsi="Arial Narrow" w:cs="Arial"/>
          <w:sz w:val="24"/>
          <w:szCs w:val="24"/>
          <w:lang w:val="fr-BE"/>
        </w:rPr>
        <w:t>Augmente la facture d’électricité des ménages et de l’industrie.</w:t>
      </w:r>
    </w:p>
    <w:p w14:paraId="374F7CC6" w14:textId="7CC2AEEC" w:rsidR="002625B7" w:rsidRPr="002625B7" w:rsidRDefault="002625B7" w:rsidP="00AC526D">
      <w:pPr>
        <w:pStyle w:val="Paragraphedeliste"/>
        <w:numPr>
          <w:ilvl w:val="0"/>
          <w:numId w:val="4"/>
        </w:numPr>
        <w:ind w:left="357" w:hanging="357"/>
        <w:contextualSpacing w:val="0"/>
        <w:jc w:val="both"/>
        <w:rPr>
          <w:rFonts w:ascii="Arial Narrow" w:hAnsi="Arial Narrow" w:cs="Arial"/>
          <w:sz w:val="24"/>
          <w:szCs w:val="24"/>
          <w:lang w:val="fr-BE"/>
        </w:rPr>
      </w:pPr>
      <w:r w:rsidRPr="002625B7">
        <w:rPr>
          <w:rFonts w:ascii="Arial Narrow" w:hAnsi="Arial Narrow" w:cs="Arial"/>
          <w:sz w:val="24"/>
          <w:szCs w:val="24"/>
          <w:lang w:val="fr-BE"/>
        </w:rPr>
        <w:t xml:space="preserve">Nous </w:t>
      </w:r>
      <w:proofErr w:type="gramStart"/>
      <w:r w:rsidRPr="002625B7">
        <w:rPr>
          <w:rFonts w:ascii="Arial Narrow" w:hAnsi="Arial Narrow" w:cs="Arial"/>
          <w:sz w:val="24"/>
          <w:szCs w:val="24"/>
          <w:lang w:val="fr-BE"/>
        </w:rPr>
        <w:t>prive</w:t>
      </w:r>
      <w:proofErr w:type="gramEnd"/>
      <w:r w:rsidRPr="002625B7">
        <w:rPr>
          <w:rFonts w:ascii="Arial Narrow" w:hAnsi="Arial Narrow" w:cs="Arial"/>
          <w:sz w:val="24"/>
          <w:szCs w:val="24"/>
          <w:lang w:val="fr-BE"/>
        </w:rPr>
        <w:t xml:space="preserve"> d’une ressource efficace et économique pour produire de l’hydrogène qui sera indispensable pour réduire les émissions de CO2 liées à l’industrie et aux « gros » transports.</w:t>
      </w:r>
    </w:p>
    <w:p w14:paraId="7F727824" w14:textId="78F54524" w:rsidR="002625B7" w:rsidRPr="002625B7" w:rsidRDefault="002625B7" w:rsidP="002625B7">
      <w:pPr>
        <w:pStyle w:val="Paragraphedeliste"/>
        <w:numPr>
          <w:ilvl w:val="0"/>
          <w:numId w:val="4"/>
        </w:numPr>
        <w:ind w:left="357" w:hanging="357"/>
        <w:contextualSpacing w:val="0"/>
        <w:jc w:val="both"/>
        <w:rPr>
          <w:rFonts w:ascii="Arial Narrow" w:hAnsi="Arial Narrow" w:cs="Arial"/>
          <w:sz w:val="24"/>
          <w:szCs w:val="24"/>
          <w:lang w:val="fr-BE"/>
        </w:rPr>
      </w:pPr>
      <w:r w:rsidRPr="002625B7">
        <w:rPr>
          <w:rFonts w:ascii="Arial Narrow" w:hAnsi="Arial Narrow" w:cs="Arial"/>
          <w:sz w:val="24"/>
          <w:szCs w:val="24"/>
          <w:lang w:val="fr-BE"/>
        </w:rPr>
        <w:t>Jette aux orties</w:t>
      </w:r>
      <w:r w:rsidR="00B20D37">
        <w:rPr>
          <w:rFonts w:ascii="Arial Narrow" w:hAnsi="Arial Narrow" w:cs="Arial"/>
          <w:sz w:val="24"/>
          <w:szCs w:val="24"/>
          <w:lang w:val="fr-BE"/>
        </w:rPr>
        <w:t xml:space="preserve"> </w:t>
      </w:r>
      <w:r w:rsidR="008309D8">
        <w:rPr>
          <w:rFonts w:ascii="Arial Narrow" w:hAnsi="Arial Narrow" w:cs="Arial"/>
          <w:sz w:val="24"/>
          <w:szCs w:val="24"/>
          <w:lang w:val="fr-BE"/>
        </w:rPr>
        <w:t>une grande partie des</w:t>
      </w:r>
      <w:r w:rsidRPr="002625B7">
        <w:rPr>
          <w:rFonts w:ascii="Arial Narrow" w:hAnsi="Arial Narrow" w:cs="Arial"/>
          <w:sz w:val="24"/>
          <w:szCs w:val="24"/>
          <w:lang w:val="fr-BE"/>
        </w:rPr>
        <w:t xml:space="preserve"> 20.000 emplois directs et indirects </w:t>
      </w:r>
      <w:r w:rsidR="008309D8">
        <w:rPr>
          <w:rFonts w:ascii="Arial Narrow" w:hAnsi="Arial Narrow" w:cs="Arial"/>
          <w:sz w:val="24"/>
          <w:szCs w:val="24"/>
          <w:lang w:val="fr-BE"/>
        </w:rPr>
        <w:t xml:space="preserve">liés au nucléaire </w:t>
      </w:r>
      <w:r w:rsidRPr="002625B7">
        <w:rPr>
          <w:rFonts w:ascii="Arial Narrow" w:hAnsi="Arial Narrow" w:cs="Arial"/>
          <w:sz w:val="24"/>
          <w:szCs w:val="24"/>
          <w:lang w:val="fr-BE"/>
        </w:rPr>
        <w:t>ainsi qu’une compétence internationalement reconnue</w:t>
      </w:r>
    </w:p>
    <w:p w14:paraId="5DC23261" w14:textId="3DBD87EB" w:rsidR="002625B7" w:rsidRDefault="002625B7" w:rsidP="00AC526D">
      <w:pPr>
        <w:pBdr>
          <w:bottom w:val="single" w:sz="6" w:space="1" w:color="auto"/>
        </w:pBdr>
        <w:spacing w:after="0"/>
        <w:jc w:val="both"/>
        <w:rPr>
          <w:rFonts w:ascii="Arial Narrow" w:hAnsi="Arial Narrow" w:cs="Arial"/>
          <w:sz w:val="24"/>
          <w:szCs w:val="24"/>
          <w:lang w:val="fr-BE"/>
        </w:rPr>
      </w:pPr>
      <w:r w:rsidRPr="002625B7">
        <w:rPr>
          <w:rFonts w:ascii="Arial Narrow" w:hAnsi="Arial Narrow" w:cs="Arial"/>
          <w:sz w:val="24"/>
          <w:szCs w:val="24"/>
          <w:lang w:val="fr-BE"/>
        </w:rPr>
        <w:t>Une énergie chère conduira des millions d’européens dans une situation intenable, que ce soient des particuliers ou des entreprises. La crise de l’énergie se muera très vite en crise économique</w:t>
      </w:r>
      <w:r>
        <w:rPr>
          <w:rFonts w:ascii="Arial Narrow" w:hAnsi="Arial Narrow" w:cs="Arial"/>
          <w:sz w:val="24"/>
          <w:szCs w:val="24"/>
          <w:lang w:val="fr-BE"/>
        </w:rPr>
        <w:t xml:space="preserve">, </w:t>
      </w:r>
      <w:r w:rsidRPr="002625B7">
        <w:rPr>
          <w:rFonts w:ascii="Arial Narrow" w:hAnsi="Arial Narrow" w:cs="Arial"/>
          <w:sz w:val="24"/>
          <w:szCs w:val="24"/>
          <w:lang w:val="fr-BE"/>
        </w:rPr>
        <w:t>financière</w:t>
      </w:r>
      <w:r>
        <w:rPr>
          <w:rFonts w:ascii="Arial Narrow" w:hAnsi="Arial Narrow" w:cs="Arial"/>
          <w:sz w:val="24"/>
          <w:szCs w:val="24"/>
          <w:lang w:val="fr-BE"/>
        </w:rPr>
        <w:t xml:space="preserve"> et sociale.</w:t>
      </w:r>
    </w:p>
    <w:p w14:paraId="2B1404C2" w14:textId="77777777" w:rsidR="006C461E" w:rsidRDefault="006C461E" w:rsidP="002625B7">
      <w:pPr>
        <w:pBdr>
          <w:bottom w:val="single" w:sz="6" w:space="1" w:color="auto"/>
        </w:pBdr>
        <w:jc w:val="both"/>
        <w:rPr>
          <w:rFonts w:ascii="Arial Narrow" w:hAnsi="Arial Narrow" w:cs="Arial"/>
          <w:sz w:val="24"/>
          <w:szCs w:val="24"/>
          <w:lang w:val="fr-BE"/>
        </w:rPr>
      </w:pPr>
    </w:p>
    <w:p w14:paraId="7F1A91A2" w14:textId="5C39804F" w:rsidR="005D0B16" w:rsidRPr="00B20D37" w:rsidRDefault="00B20D37" w:rsidP="002625B7">
      <w:pPr>
        <w:jc w:val="both"/>
        <w:rPr>
          <w:rFonts w:ascii="Arial Narrow" w:hAnsi="Arial Narrow" w:cs="Arial"/>
          <w:sz w:val="24"/>
          <w:szCs w:val="24"/>
          <w:lang w:val="fr-BE"/>
        </w:rPr>
      </w:pPr>
      <w:r>
        <w:rPr>
          <w:rFonts w:ascii="Arial Narrow" w:hAnsi="Arial Narrow" w:cs="Arial"/>
          <w:i/>
          <w:iCs/>
          <w:lang w:val="fr-BE"/>
        </w:rPr>
        <w:t> </w:t>
      </w:r>
      <w:r w:rsidR="005D0B16" w:rsidRPr="002625B7">
        <w:rPr>
          <w:rFonts w:ascii="Arial Narrow" w:hAnsi="Arial Narrow" w:cs="Arial"/>
          <w:i/>
          <w:iCs/>
          <w:lang w:val="fr-BE"/>
        </w:rPr>
        <w:t>Si certains pays s'éloignent du nucléaire, d'autres comme la France et la Suède ont décarboné la quasi-totalité de leur électricité grâce au nucléaire</w:t>
      </w:r>
      <w:r w:rsidR="000028B7" w:rsidRPr="002625B7">
        <w:rPr>
          <w:rFonts w:ascii="Arial Narrow" w:hAnsi="Arial Narrow" w:cs="Arial"/>
          <w:i/>
          <w:iCs/>
          <w:lang w:val="fr-BE"/>
        </w:rPr>
        <w:t xml:space="preserve"> et </w:t>
      </w:r>
      <w:r w:rsidR="005D0B16" w:rsidRPr="002625B7">
        <w:rPr>
          <w:rFonts w:ascii="Arial Narrow" w:hAnsi="Arial Narrow" w:cs="Arial"/>
          <w:i/>
          <w:iCs/>
          <w:lang w:val="fr-BE"/>
        </w:rPr>
        <w:t>à l'hydraulique. Ces pays sont en avance sur la plupart des autres pour atteindre les objectifs climatiques des Nations Unies, a déclaré M. Grossi, Directeur général de l’IAEA.</w:t>
      </w:r>
    </w:p>
    <w:p w14:paraId="3951DEC6" w14:textId="369AE552" w:rsidR="005D0B16" w:rsidRPr="00086C45" w:rsidRDefault="005D0B16" w:rsidP="005D0B16">
      <w:pPr>
        <w:jc w:val="both"/>
        <w:rPr>
          <w:rFonts w:ascii="Arial Narrow" w:hAnsi="Arial Narrow" w:cs="Arial"/>
          <w:i/>
          <w:iCs/>
          <w:lang w:val="fr-BE"/>
        </w:rPr>
      </w:pPr>
      <w:r w:rsidRPr="00086C45">
        <w:rPr>
          <w:rFonts w:ascii="Arial Narrow" w:hAnsi="Arial Narrow" w:cs="Arial"/>
          <w:i/>
          <w:iCs/>
          <w:lang w:val="fr-BE"/>
        </w:rPr>
        <w:t xml:space="preserve">Dans le monde, 50 réacteurs </w:t>
      </w:r>
      <w:r w:rsidR="00C83D82" w:rsidRPr="00086C45">
        <w:rPr>
          <w:rFonts w:ascii="Arial Narrow" w:hAnsi="Arial Narrow" w:cs="Arial"/>
          <w:i/>
          <w:iCs/>
          <w:lang w:val="fr-BE"/>
        </w:rPr>
        <w:t xml:space="preserve">nucléaires </w:t>
      </w:r>
      <w:r w:rsidRPr="00086C45">
        <w:rPr>
          <w:rFonts w:ascii="Arial Narrow" w:hAnsi="Arial Narrow" w:cs="Arial"/>
          <w:i/>
          <w:iCs/>
          <w:lang w:val="fr-BE"/>
        </w:rPr>
        <w:t xml:space="preserve">sont en construction et une trentaine de pays se lancent ou envisagent d'introduire l'électronucléaire. </w:t>
      </w:r>
    </w:p>
    <w:p w14:paraId="46BF744A" w14:textId="796ED4D8" w:rsidR="00DC7B21" w:rsidRPr="000529AE" w:rsidRDefault="005D0B16" w:rsidP="000529AE">
      <w:pPr>
        <w:jc w:val="both"/>
        <w:rPr>
          <w:rFonts w:ascii="Arial Narrow" w:hAnsi="Arial Narrow" w:cs="Arial"/>
          <w:i/>
          <w:iCs/>
          <w:lang w:val="fr-BE"/>
        </w:rPr>
      </w:pPr>
      <w:r w:rsidRPr="00086C45">
        <w:rPr>
          <w:rFonts w:ascii="Arial Narrow" w:hAnsi="Arial Narrow" w:cs="Arial"/>
          <w:i/>
          <w:iCs/>
          <w:lang w:val="fr-BE"/>
        </w:rPr>
        <w:t xml:space="preserve">Le GIEC a conclu que sans énergie nucléaire, </w:t>
      </w:r>
      <w:r w:rsidR="003279C1" w:rsidRPr="00086C45">
        <w:rPr>
          <w:rFonts w:ascii="Arial Narrow" w:hAnsi="Arial Narrow" w:cs="Arial"/>
          <w:i/>
          <w:iCs/>
          <w:lang w:val="fr-BE"/>
        </w:rPr>
        <w:t>nous ne pourrons</w:t>
      </w:r>
      <w:r w:rsidRPr="00086C45">
        <w:rPr>
          <w:rFonts w:ascii="Arial Narrow" w:hAnsi="Arial Narrow" w:cs="Arial"/>
          <w:i/>
          <w:iCs/>
          <w:lang w:val="fr-BE"/>
        </w:rPr>
        <w:t xml:space="preserve"> tout simplement pas atteindre les objectifs climatiques fixés par les Nations Unies. "Le nucléaire fait partie de la solution, ce n'est pas la panacée, bien sûr, mais c'est une partie importante de la solution car, en particulier dans les grandes économies, il a une empreinte très importante en termes d'énergie, a déclaré M. Grossi.</w:t>
      </w:r>
    </w:p>
    <w:sectPr w:rsidR="00DC7B21" w:rsidRPr="000529AE" w:rsidSect="00834CE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16673" w14:textId="77777777" w:rsidR="00B95D9C" w:rsidRDefault="00B95D9C" w:rsidP="00701FB5">
      <w:pPr>
        <w:spacing w:after="0" w:line="240" w:lineRule="auto"/>
      </w:pPr>
      <w:r>
        <w:separator/>
      </w:r>
    </w:p>
  </w:endnote>
  <w:endnote w:type="continuationSeparator" w:id="0">
    <w:p w14:paraId="4A21406B" w14:textId="77777777" w:rsidR="00B95D9C" w:rsidRDefault="00B95D9C" w:rsidP="00701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111690"/>
      <w:docPartObj>
        <w:docPartGallery w:val="Page Numbers (Bottom of Page)"/>
        <w:docPartUnique/>
      </w:docPartObj>
    </w:sdtPr>
    <w:sdtEndPr/>
    <w:sdtContent>
      <w:p w14:paraId="4D66949E" w14:textId="5169A6DD" w:rsidR="0049534B" w:rsidRDefault="0049534B">
        <w:pPr>
          <w:pStyle w:val="Pieddepage"/>
          <w:jc w:val="right"/>
        </w:pPr>
        <w:r>
          <w:fldChar w:fldCharType="begin"/>
        </w:r>
        <w:r>
          <w:instrText>PAGE   \* MERGEFORMAT</w:instrText>
        </w:r>
        <w:r>
          <w:fldChar w:fldCharType="separate"/>
        </w:r>
        <w:r>
          <w:rPr>
            <w:lang w:val="fr-FR"/>
          </w:rPr>
          <w:t>2</w:t>
        </w:r>
        <w:r>
          <w:fldChar w:fldCharType="end"/>
        </w:r>
      </w:p>
    </w:sdtContent>
  </w:sdt>
  <w:p w14:paraId="1536476E" w14:textId="77777777" w:rsidR="0049534B" w:rsidRDefault="004953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5E91E" w14:textId="77777777" w:rsidR="00B95D9C" w:rsidRDefault="00B95D9C" w:rsidP="00701FB5">
      <w:pPr>
        <w:spacing w:after="0" w:line="240" w:lineRule="auto"/>
      </w:pPr>
      <w:r>
        <w:separator/>
      </w:r>
    </w:p>
  </w:footnote>
  <w:footnote w:type="continuationSeparator" w:id="0">
    <w:p w14:paraId="6A87B131" w14:textId="77777777" w:rsidR="00B95D9C" w:rsidRDefault="00B95D9C" w:rsidP="00701FB5">
      <w:pPr>
        <w:spacing w:after="0" w:line="240" w:lineRule="auto"/>
      </w:pPr>
      <w:r>
        <w:continuationSeparator/>
      </w:r>
    </w:p>
  </w:footnote>
  <w:footnote w:id="1">
    <w:p w14:paraId="50395CF8" w14:textId="46AAF958" w:rsidR="006924E3" w:rsidRPr="00D14E21" w:rsidRDefault="006924E3">
      <w:pPr>
        <w:pStyle w:val="Notedebasdepage"/>
        <w:rPr>
          <w:rFonts w:ascii="Arial Narrow" w:hAnsi="Arial Narrow"/>
          <w:lang w:val="fr-BE"/>
        </w:rPr>
      </w:pPr>
      <w:r w:rsidRPr="00D14E21">
        <w:rPr>
          <w:rStyle w:val="Appelnotedebasdep"/>
          <w:rFonts w:ascii="Arial Narrow" w:hAnsi="Arial Narrow"/>
        </w:rPr>
        <w:footnoteRef/>
      </w:r>
      <w:r w:rsidRPr="00D14E21">
        <w:rPr>
          <w:rFonts w:ascii="Arial Narrow" w:hAnsi="Arial Narrow"/>
        </w:rPr>
        <w:t xml:space="preserve"> </w:t>
      </w:r>
      <w:r w:rsidRPr="00D14E21">
        <w:rPr>
          <w:rFonts w:ascii="Arial Narrow" w:hAnsi="Arial Narrow"/>
          <w:lang w:val="fr-BE"/>
        </w:rPr>
        <w:t>Retraité de la Commission européenne – Euratom – Centre Commun de Recherche (JRC)</w:t>
      </w:r>
    </w:p>
  </w:footnote>
  <w:footnote w:id="2">
    <w:p w14:paraId="09978DF0" w14:textId="3F8C3F4F" w:rsidR="00701FB5" w:rsidRPr="00EF0D56" w:rsidRDefault="00701FB5">
      <w:pPr>
        <w:pStyle w:val="Notedebasdepage"/>
        <w:rPr>
          <w:rFonts w:ascii="Arial Narrow" w:hAnsi="Arial Narrow"/>
          <w:lang w:val="fr-BE"/>
        </w:rPr>
      </w:pPr>
      <w:r w:rsidRPr="00EF0D56">
        <w:rPr>
          <w:rStyle w:val="Appelnotedebasdep"/>
          <w:rFonts w:ascii="Arial Narrow" w:hAnsi="Arial Narrow"/>
        </w:rPr>
        <w:footnoteRef/>
      </w:r>
      <w:r w:rsidRPr="00EF0D56">
        <w:rPr>
          <w:rFonts w:ascii="Arial Narrow" w:hAnsi="Arial Narrow"/>
        </w:rPr>
        <w:t xml:space="preserve"> </w:t>
      </w:r>
      <w:bookmarkStart w:id="0" w:name="_Hlk85387851"/>
      <w:r w:rsidRPr="00EF0D56">
        <w:rPr>
          <w:rFonts w:ascii="Arial Narrow" w:hAnsi="Arial Narrow"/>
          <w:lang w:val="fr-BE"/>
        </w:rPr>
        <w:t>Référence aux décisions de la NRC-USA</w:t>
      </w:r>
      <w:bookmarkEnd w:id="0"/>
      <w:r w:rsidR="00A27622">
        <w:rPr>
          <w:rFonts w:ascii="Arial Narrow" w:hAnsi="Arial Narrow"/>
          <w:lang w:val="fr-BE"/>
        </w:rPr>
        <w:t xml:space="preserve">      </w:t>
      </w:r>
      <w:hyperlink r:id="rId1" w:history="1">
        <w:r w:rsidR="00A27622" w:rsidRPr="00E61E27">
          <w:rPr>
            <w:rFonts w:ascii="Arial Narrow" w:hAnsi="Arial Narrow"/>
            <w:color w:val="0000FF"/>
            <w:u w:val="single"/>
          </w:rPr>
          <w:t>Nuclear Plant Life Extensions Help Clean Energy Transition| IAEA</w:t>
        </w:r>
      </w:hyperlink>
    </w:p>
  </w:footnote>
  <w:footnote w:id="3">
    <w:p w14:paraId="59579FEB" w14:textId="4AA29558" w:rsidR="000E6ED6" w:rsidRPr="00EF0D56" w:rsidRDefault="000E6ED6" w:rsidP="000E6ED6">
      <w:pPr>
        <w:pStyle w:val="Notedebasdepage"/>
        <w:rPr>
          <w:rFonts w:ascii="Arial Narrow" w:hAnsi="Arial Narrow"/>
          <w:lang w:val="fr-BE"/>
        </w:rPr>
      </w:pPr>
      <w:r w:rsidRPr="00EF0D56">
        <w:rPr>
          <w:rStyle w:val="Appelnotedebasdep"/>
          <w:rFonts w:ascii="Arial Narrow" w:hAnsi="Arial Narrow"/>
        </w:rPr>
        <w:footnoteRef/>
      </w:r>
      <w:r w:rsidRPr="00EF0D56">
        <w:rPr>
          <w:rFonts w:ascii="Arial Narrow" w:hAnsi="Arial Narrow"/>
        </w:rPr>
        <w:t xml:space="preserve"> </w:t>
      </w:r>
      <w:r w:rsidRPr="00EF0D56">
        <w:rPr>
          <w:rFonts w:ascii="Arial Narrow" w:hAnsi="Arial Narrow"/>
          <w:lang w:val="fr-BE"/>
        </w:rPr>
        <w:t>Référence aux SMR</w:t>
      </w:r>
      <w:r w:rsidR="00EF0D56">
        <w:rPr>
          <w:rFonts w:ascii="Arial Narrow" w:hAnsi="Arial Narrow"/>
          <w:lang w:val="fr-BE"/>
        </w:rPr>
        <w:t> : voir point 4.</w:t>
      </w:r>
    </w:p>
  </w:footnote>
  <w:footnote w:id="4">
    <w:p w14:paraId="32A76B21" w14:textId="428AE84F" w:rsidR="00A27622" w:rsidRPr="00A27622" w:rsidRDefault="00A27622">
      <w:pPr>
        <w:pStyle w:val="Notedebasdepage"/>
        <w:rPr>
          <w:rFonts w:ascii="Arial Narrow" w:hAnsi="Arial Narrow"/>
          <w:lang w:val="fr-BE"/>
        </w:rPr>
      </w:pPr>
      <w:r w:rsidRPr="00A27622">
        <w:rPr>
          <w:rStyle w:val="Appelnotedebasdep"/>
          <w:rFonts w:ascii="Arial Narrow" w:hAnsi="Arial Narrow"/>
        </w:rPr>
        <w:footnoteRef/>
      </w:r>
      <w:r w:rsidRPr="00A27622">
        <w:rPr>
          <w:rFonts w:ascii="Arial Narrow" w:hAnsi="Arial Narrow"/>
        </w:rPr>
        <w:t xml:space="preserve"> </w:t>
      </w:r>
      <w:r w:rsidRPr="00A27622">
        <w:rPr>
          <w:rFonts w:ascii="Arial Narrow" w:hAnsi="Arial Narrow"/>
          <w:lang w:val="fr-BE"/>
        </w:rPr>
        <w:t>Samuel Furfari – L’utopie hydrogène   2020</w:t>
      </w:r>
    </w:p>
  </w:footnote>
  <w:footnote w:id="5">
    <w:p w14:paraId="11D3715E" w14:textId="215DF836" w:rsidR="005E16C1" w:rsidRPr="00C955D4" w:rsidRDefault="005E16C1">
      <w:pPr>
        <w:pStyle w:val="Notedebasdepage"/>
        <w:rPr>
          <w:rFonts w:ascii="Arial Narrow" w:hAnsi="Arial Narrow"/>
          <w:lang w:val="fr-BE"/>
        </w:rPr>
      </w:pPr>
      <w:r w:rsidRPr="00C955D4">
        <w:rPr>
          <w:rStyle w:val="Appelnotedebasdep"/>
          <w:rFonts w:ascii="Arial Narrow" w:hAnsi="Arial Narrow"/>
        </w:rPr>
        <w:footnoteRef/>
      </w:r>
      <w:r w:rsidRPr="00C955D4">
        <w:rPr>
          <w:rFonts w:ascii="Arial Narrow" w:hAnsi="Arial Narrow"/>
        </w:rPr>
        <w:t xml:space="preserve"> </w:t>
      </w:r>
      <w:bookmarkStart w:id="3" w:name="_Hlk85387708"/>
      <w:r w:rsidR="00937FE8" w:rsidRPr="00C955D4">
        <w:rPr>
          <w:rFonts w:ascii="Arial Narrow" w:hAnsi="Arial Narrow"/>
        </w:rPr>
        <w:t>“</w:t>
      </w:r>
      <w:r w:rsidRPr="00C955D4">
        <w:rPr>
          <w:rFonts w:ascii="Arial Narrow" w:hAnsi="Arial Narrow"/>
        </w:rPr>
        <w:t>Fi</w:t>
      </w:r>
      <w:r w:rsidR="00937FE8" w:rsidRPr="00C955D4">
        <w:rPr>
          <w:rFonts w:ascii="Arial Narrow" w:hAnsi="Arial Narrow"/>
        </w:rPr>
        <w:t>t</w:t>
      </w:r>
      <w:r w:rsidRPr="00C955D4">
        <w:rPr>
          <w:rFonts w:ascii="Arial Narrow" w:hAnsi="Arial Narrow"/>
        </w:rPr>
        <w:t xml:space="preserve"> for 55</w:t>
      </w:r>
      <w:r w:rsidR="00937FE8" w:rsidRPr="00C955D4">
        <w:rPr>
          <w:rFonts w:ascii="Arial Narrow" w:hAnsi="Arial Narrow"/>
        </w:rPr>
        <w:t>”</w:t>
      </w:r>
      <w:r w:rsidRPr="00C955D4">
        <w:rPr>
          <w:rFonts w:ascii="Arial Narrow" w:hAnsi="Arial Narrow"/>
        </w:rPr>
        <w:t xml:space="preserve"> - </w:t>
      </w:r>
      <w:proofErr w:type="spellStart"/>
      <w:r w:rsidR="00937FE8" w:rsidRPr="00C955D4">
        <w:rPr>
          <w:rFonts w:ascii="Arial Narrow" w:hAnsi="Arial Narrow"/>
        </w:rPr>
        <w:t>Ajustement</w:t>
      </w:r>
      <w:proofErr w:type="spellEnd"/>
      <w:r w:rsidR="00937FE8" w:rsidRPr="00C955D4">
        <w:rPr>
          <w:rFonts w:ascii="Arial Narrow" w:hAnsi="Arial Narrow"/>
        </w:rPr>
        <w:t xml:space="preserve"> à </w:t>
      </w:r>
      <w:proofErr w:type="spellStart"/>
      <w:r w:rsidR="00937FE8" w:rsidRPr="00C955D4">
        <w:rPr>
          <w:rFonts w:ascii="Arial Narrow" w:hAnsi="Arial Narrow"/>
        </w:rPr>
        <w:t>l'objectif</w:t>
      </w:r>
      <w:proofErr w:type="spellEnd"/>
      <w:r w:rsidR="00937FE8" w:rsidRPr="00C955D4">
        <w:rPr>
          <w:rFonts w:ascii="Arial Narrow" w:hAnsi="Arial Narrow"/>
        </w:rPr>
        <w:t xml:space="preserve"> </w:t>
      </w:r>
      <w:proofErr w:type="gramStart"/>
      <w:r w:rsidR="00937FE8" w:rsidRPr="00C955D4">
        <w:rPr>
          <w:rFonts w:ascii="Arial Narrow" w:hAnsi="Arial Narrow"/>
        </w:rPr>
        <w:t>55  -</w:t>
      </w:r>
      <w:proofErr w:type="gramEnd"/>
      <w:r w:rsidR="00937FE8" w:rsidRPr="00C955D4">
        <w:rPr>
          <w:rFonts w:ascii="Arial Narrow" w:hAnsi="Arial Narrow"/>
        </w:rPr>
        <w:t xml:space="preserve"> </w:t>
      </w:r>
      <w:hyperlink r:id="rId2" w:history="1">
        <w:r w:rsidR="00937FE8" w:rsidRPr="00C955D4">
          <w:rPr>
            <w:rStyle w:val="Lienhypertexte"/>
            <w:rFonts w:ascii="Arial Narrow" w:hAnsi="Arial Narrow"/>
          </w:rPr>
          <w:t xml:space="preserve">Plan de </w:t>
        </w:r>
        <w:proofErr w:type="spellStart"/>
        <w:r w:rsidR="00937FE8" w:rsidRPr="00C955D4">
          <w:rPr>
            <w:rStyle w:val="Lienhypertexte"/>
            <w:rFonts w:ascii="Arial Narrow" w:hAnsi="Arial Narrow"/>
          </w:rPr>
          <w:t>l'UE</w:t>
        </w:r>
        <w:proofErr w:type="spellEnd"/>
        <w:r w:rsidR="00937FE8" w:rsidRPr="00C955D4">
          <w:rPr>
            <w:rStyle w:val="Lienhypertexte"/>
            <w:rFonts w:ascii="Arial Narrow" w:hAnsi="Arial Narrow"/>
          </w:rPr>
          <w:t xml:space="preserve"> pour </w:t>
        </w:r>
        <w:proofErr w:type="spellStart"/>
        <w:r w:rsidR="00937FE8" w:rsidRPr="00C955D4">
          <w:rPr>
            <w:rStyle w:val="Lienhypertexte"/>
            <w:rFonts w:ascii="Arial Narrow" w:hAnsi="Arial Narrow"/>
          </w:rPr>
          <w:t>une</w:t>
        </w:r>
        <w:proofErr w:type="spellEnd"/>
        <w:r w:rsidR="00937FE8" w:rsidRPr="00C955D4">
          <w:rPr>
            <w:rStyle w:val="Lienhypertexte"/>
            <w:rFonts w:ascii="Arial Narrow" w:hAnsi="Arial Narrow"/>
          </w:rPr>
          <w:t xml:space="preserve"> transition </w:t>
        </w:r>
        <w:proofErr w:type="spellStart"/>
        <w:r w:rsidR="00937FE8" w:rsidRPr="00C955D4">
          <w:rPr>
            <w:rStyle w:val="Lienhypertexte"/>
            <w:rFonts w:ascii="Arial Narrow" w:hAnsi="Arial Narrow"/>
          </w:rPr>
          <w:t>écologique</w:t>
        </w:r>
        <w:proofErr w:type="spellEnd"/>
        <w:r w:rsidR="00937FE8" w:rsidRPr="00C955D4">
          <w:rPr>
            <w:rStyle w:val="Lienhypertexte"/>
            <w:rFonts w:ascii="Arial Narrow" w:hAnsi="Arial Narrow"/>
          </w:rPr>
          <w:t xml:space="preserve"> - </w:t>
        </w:r>
        <w:proofErr w:type="spellStart"/>
        <w:r w:rsidR="00937FE8" w:rsidRPr="00C955D4">
          <w:rPr>
            <w:rStyle w:val="Lienhypertexte"/>
            <w:rFonts w:ascii="Arial Narrow" w:hAnsi="Arial Narrow"/>
          </w:rPr>
          <w:t>Consilium</w:t>
        </w:r>
        <w:proofErr w:type="spellEnd"/>
        <w:r w:rsidR="00937FE8" w:rsidRPr="00C955D4">
          <w:rPr>
            <w:rStyle w:val="Lienhypertexte"/>
            <w:rFonts w:ascii="Arial Narrow" w:hAnsi="Arial Narrow"/>
          </w:rPr>
          <w:t xml:space="preserve"> (europa.eu)</w:t>
        </w:r>
      </w:hyperlink>
      <w:bookmarkEnd w:id="3"/>
    </w:p>
  </w:footnote>
  <w:footnote w:id="6">
    <w:p w14:paraId="756B688E" w14:textId="00C1A877" w:rsidR="00611EFC" w:rsidRPr="00C955D4" w:rsidRDefault="00611EFC">
      <w:pPr>
        <w:pStyle w:val="Notedebasdepage"/>
        <w:rPr>
          <w:rFonts w:ascii="Arial Narrow" w:hAnsi="Arial Narrow"/>
          <w:lang w:val="fr-BE"/>
        </w:rPr>
      </w:pPr>
      <w:r w:rsidRPr="00C955D4">
        <w:rPr>
          <w:rStyle w:val="Appelnotedebasdep"/>
          <w:rFonts w:ascii="Arial Narrow" w:hAnsi="Arial Narrow"/>
        </w:rPr>
        <w:footnoteRef/>
      </w:r>
      <w:r w:rsidRPr="00C955D4">
        <w:rPr>
          <w:rFonts w:ascii="Arial Narrow" w:hAnsi="Arial Narrow"/>
        </w:rPr>
        <w:t xml:space="preserve"> </w:t>
      </w:r>
      <w:bookmarkStart w:id="5" w:name="_Hlk85387407"/>
      <w:r w:rsidRPr="00C955D4">
        <w:rPr>
          <w:rFonts w:ascii="Arial Narrow" w:hAnsi="Arial Narrow"/>
        </w:rPr>
        <w:t xml:space="preserve">ETS: </w:t>
      </w:r>
      <w:r w:rsidR="00937FE8" w:rsidRPr="00C955D4">
        <w:rPr>
          <w:rFonts w:ascii="Arial Narrow" w:hAnsi="Arial Narrow"/>
        </w:rPr>
        <w:t xml:space="preserve">EU Emissions Trading System (EU ETS) | Climate Action - </w:t>
      </w:r>
      <w:hyperlink r:id="rId3" w:history="1">
        <w:r w:rsidR="00937FE8" w:rsidRPr="00C955D4">
          <w:rPr>
            <w:rStyle w:val="Lienhypertexte"/>
            <w:rFonts w:ascii="Arial Narrow" w:hAnsi="Arial Narrow"/>
          </w:rPr>
          <w:t xml:space="preserve">ETS </w:t>
        </w:r>
        <w:proofErr w:type="spellStart"/>
        <w:r w:rsidR="00937FE8" w:rsidRPr="00C955D4">
          <w:rPr>
            <w:rStyle w:val="Lienhypertexte"/>
            <w:rFonts w:ascii="Arial Narrow" w:hAnsi="Arial Narrow"/>
          </w:rPr>
          <w:t>energie</w:t>
        </w:r>
        <w:proofErr w:type="spellEnd"/>
        <w:r w:rsidR="00937FE8" w:rsidRPr="00C955D4">
          <w:rPr>
            <w:rStyle w:val="Lienhypertexte"/>
            <w:rFonts w:ascii="Arial Narrow" w:hAnsi="Arial Narrow"/>
          </w:rPr>
          <w:t xml:space="preserve"> </w:t>
        </w:r>
        <w:proofErr w:type="spellStart"/>
        <w:r w:rsidR="00937FE8" w:rsidRPr="00C955D4">
          <w:rPr>
            <w:rStyle w:val="Lienhypertexte"/>
            <w:rFonts w:ascii="Arial Narrow" w:hAnsi="Arial Narrow"/>
          </w:rPr>
          <w:t>europe</w:t>
        </w:r>
        <w:proofErr w:type="spellEnd"/>
        <w:r w:rsidR="00937FE8" w:rsidRPr="00C955D4">
          <w:rPr>
            <w:rStyle w:val="Lienhypertexte"/>
            <w:rFonts w:ascii="Arial Narrow" w:hAnsi="Arial Narrow"/>
          </w:rPr>
          <w:t xml:space="preserve"> - Bing</w:t>
        </w:r>
      </w:hyperlink>
      <w:bookmarkEnd w:id="5"/>
    </w:p>
  </w:footnote>
  <w:footnote w:id="7">
    <w:p w14:paraId="6B332DC5" w14:textId="77777777" w:rsidR="006C461E" w:rsidRPr="00086C45" w:rsidRDefault="006C461E" w:rsidP="006C461E">
      <w:pPr>
        <w:pStyle w:val="Notedebasdepage"/>
        <w:rPr>
          <w:rFonts w:ascii="Arial Narrow" w:hAnsi="Arial Narrow"/>
          <w:sz w:val="18"/>
          <w:szCs w:val="18"/>
          <w:lang w:val="fr-BE"/>
        </w:rPr>
      </w:pPr>
      <w:r w:rsidRPr="000E6ED6">
        <w:rPr>
          <w:rStyle w:val="Appelnotedebasdep"/>
          <w:rFonts w:ascii="Arial Narrow" w:hAnsi="Arial Narrow"/>
          <w:b/>
          <w:bCs/>
        </w:rPr>
        <w:footnoteRef/>
      </w:r>
      <w:r w:rsidRPr="000E6ED6">
        <w:rPr>
          <w:rFonts w:ascii="Arial Narrow" w:hAnsi="Arial Narrow"/>
        </w:rPr>
        <w:t xml:space="preserve"> </w:t>
      </w:r>
      <w:bookmarkStart w:id="7" w:name="_Hlk85387502"/>
      <w:r w:rsidRPr="000E6ED6">
        <w:rPr>
          <w:rFonts w:ascii="Arial Narrow" w:hAnsi="Arial Narrow"/>
          <w:lang w:val="fr-BE"/>
        </w:rPr>
        <w:t xml:space="preserve">SMR – Les petits réacteurs modulaires (en anglais : Small </w:t>
      </w:r>
      <w:proofErr w:type="spellStart"/>
      <w:r w:rsidRPr="000E6ED6">
        <w:rPr>
          <w:rFonts w:ascii="Arial Narrow" w:hAnsi="Arial Narrow"/>
          <w:lang w:val="fr-BE"/>
        </w:rPr>
        <w:t>Modular</w:t>
      </w:r>
      <w:proofErr w:type="spellEnd"/>
      <w:r w:rsidRPr="000E6ED6">
        <w:rPr>
          <w:rFonts w:ascii="Arial Narrow" w:hAnsi="Arial Narrow"/>
          <w:lang w:val="fr-BE"/>
        </w:rPr>
        <w:t xml:space="preserve"> </w:t>
      </w:r>
      <w:proofErr w:type="spellStart"/>
      <w:r w:rsidRPr="000E6ED6">
        <w:rPr>
          <w:rFonts w:ascii="Arial Narrow" w:hAnsi="Arial Narrow"/>
          <w:lang w:val="fr-BE"/>
        </w:rPr>
        <w:t>Reactors</w:t>
      </w:r>
      <w:proofErr w:type="spellEnd"/>
      <w:r w:rsidRPr="000E6ED6">
        <w:rPr>
          <w:rFonts w:ascii="Arial Narrow" w:hAnsi="Arial Narrow"/>
          <w:lang w:val="fr-BE"/>
        </w:rPr>
        <w:t xml:space="preserve">) </w:t>
      </w:r>
      <w:r w:rsidRPr="00086C45">
        <w:rPr>
          <w:rFonts w:ascii="Arial Narrow" w:hAnsi="Arial Narrow"/>
          <w:sz w:val="18"/>
          <w:szCs w:val="18"/>
          <w:lang w:val="fr-BE"/>
        </w:rPr>
        <w:t>sont une catégorie de réacteurs nucléaires à fission, de taille et puissance plus faibles que celles des réacteurs conventionnels, fabriqués en usine et transportés sur leur site d'implantation pour y être installés. Adaptables mais ne peuvent pas remplacer les gros</w:t>
      </w:r>
      <w:r>
        <w:rPr>
          <w:rFonts w:ascii="Arial Narrow" w:hAnsi="Arial Narrow"/>
          <w:sz w:val="18"/>
          <w:szCs w:val="18"/>
          <w:lang w:val="fr-BE"/>
        </w:rPr>
        <w:t xml:space="preserve"> </w:t>
      </w:r>
      <w:r w:rsidRPr="00086C45">
        <w:rPr>
          <w:rFonts w:ascii="Arial Narrow" w:hAnsi="Arial Narrow"/>
          <w:sz w:val="18"/>
          <w:szCs w:val="18"/>
          <w:lang w:val="fr-BE"/>
        </w:rPr>
        <w:t>réacteurs qui nous donnent l’énergie de base</w:t>
      </w:r>
      <w:bookmarkEnd w:id="7"/>
      <w:r>
        <w:rPr>
          <w:rFonts w:ascii="Arial Narrow" w:hAnsi="Arial Narrow"/>
          <w:sz w:val="18"/>
          <w:szCs w:val="18"/>
          <w:lang w:val="fr-BE"/>
        </w:rPr>
        <w:t>.</w:t>
      </w:r>
    </w:p>
  </w:footnote>
  <w:footnote w:id="8">
    <w:p w14:paraId="6E7948DE" w14:textId="70B93640" w:rsidR="00804E96" w:rsidRPr="00C56264" w:rsidRDefault="00804E96">
      <w:pPr>
        <w:pStyle w:val="Notedebasdepage"/>
        <w:rPr>
          <w:rFonts w:ascii="Arial Narrow" w:hAnsi="Arial Narrow"/>
          <w:lang w:val="fr-BE"/>
        </w:rPr>
      </w:pPr>
      <w:r w:rsidRPr="000E6ED6">
        <w:rPr>
          <w:rStyle w:val="Appelnotedebasdep"/>
          <w:rFonts w:ascii="Arial Narrow" w:hAnsi="Arial Narrow"/>
          <w:b/>
          <w:bCs/>
        </w:rPr>
        <w:footnoteRef/>
      </w:r>
      <w:r w:rsidRPr="000E6ED6">
        <w:rPr>
          <w:rFonts w:ascii="Arial Narrow" w:hAnsi="Arial Narrow"/>
        </w:rPr>
        <w:t xml:space="preserve"> </w:t>
      </w:r>
      <w:r w:rsidR="000E6ED6" w:rsidRPr="00C56264">
        <w:rPr>
          <w:rFonts w:ascii="Arial Narrow" w:hAnsi="Arial Narrow"/>
          <w:lang w:val="fr-BE"/>
        </w:rPr>
        <w:t xml:space="preserve">Facteur de charge: rapport entre l’énergie </w:t>
      </w:r>
      <w:r w:rsidR="00C56264" w:rsidRPr="00C56264">
        <w:rPr>
          <w:rFonts w:ascii="Arial Narrow" w:hAnsi="Arial Narrow"/>
          <w:lang w:val="fr-BE"/>
        </w:rPr>
        <w:t xml:space="preserve">effectivement </w:t>
      </w:r>
      <w:r w:rsidR="000E6ED6" w:rsidRPr="00C56264">
        <w:rPr>
          <w:rFonts w:ascii="Arial Narrow" w:hAnsi="Arial Narrow"/>
          <w:lang w:val="fr-BE"/>
        </w:rPr>
        <w:t xml:space="preserve">fournie (fonction de l’intermittence) </w:t>
      </w:r>
      <w:r w:rsidR="00C56264" w:rsidRPr="00C56264">
        <w:rPr>
          <w:rFonts w:ascii="Arial Narrow" w:hAnsi="Arial Narrow"/>
          <w:lang w:val="fr-BE"/>
        </w:rPr>
        <w:t xml:space="preserve">pendant un an </w:t>
      </w:r>
      <w:r w:rsidR="000E6ED6" w:rsidRPr="00C56264">
        <w:rPr>
          <w:rFonts w:ascii="Arial Narrow" w:hAnsi="Arial Narrow"/>
          <w:lang w:val="fr-BE"/>
        </w:rPr>
        <w:t>et l’énergie qui serait fournie si la production était continue</w:t>
      </w:r>
      <w:r w:rsidR="00C56264" w:rsidRPr="00C56264">
        <w:rPr>
          <w:rFonts w:ascii="Arial Narrow" w:hAnsi="Arial Narrow"/>
          <w:lang w:val="fr-BE"/>
        </w:rPr>
        <w:t xml:space="preserve"> à la puissance nominale (ou de cr</w:t>
      </w:r>
      <w:r w:rsidR="00C56264">
        <w:rPr>
          <w:rFonts w:ascii="Arial Narrow" w:hAnsi="Arial Narrow"/>
          <w:lang w:val="fr-BE"/>
        </w:rPr>
        <w:t>ê</w:t>
      </w:r>
      <w:r w:rsidR="00C56264" w:rsidRPr="00C56264">
        <w:rPr>
          <w:rFonts w:ascii="Arial Narrow" w:hAnsi="Arial Narrow"/>
          <w:lang w:val="fr-BE"/>
        </w:rPr>
        <w:t>te) pendant cette année.</w:t>
      </w:r>
    </w:p>
  </w:footnote>
  <w:footnote w:id="9">
    <w:p w14:paraId="288AAD2C" w14:textId="32B0A949" w:rsidR="00166AD6" w:rsidRDefault="00AA60E2">
      <w:pPr>
        <w:pStyle w:val="Notedebasdepage"/>
        <w:rPr>
          <w:rFonts w:ascii="Arial Narrow" w:hAnsi="Arial Narrow"/>
          <w:color w:val="1D1D1D"/>
          <w:shd w:val="clear" w:color="auto" w:fill="FFFFFF"/>
          <w:lang w:val="fr-BE"/>
        </w:rPr>
      </w:pPr>
      <w:r w:rsidRPr="001F333B">
        <w:rPr>
          <w:rStyle w:val="Appelnotedebasdep"/>
          <w:rFonts w:ascii="Arial Narrow" w:hAnsi="Arial Narrow"/>
          <w:lang w:val="fr-BE"/>
        </w:rPr>
        <w:footnoteRef/>
      </w:r>
      <w:r w:rsidRPr="001F333B">
        <w:rPr>
          <w:rFonts w:ascii="Arial Narrow" w:hAnsi="Arial Narrow"/>
          <w:lang w:val="fr-BE"/>
        </w:rPr>
        <w:t xml:space="preserve"> CRM</w:t>
      </w:r>
      <w:r w:rsidR="003C42AF" w:rsidRPr="001F333B">
        <w:rPr>
          <w:rFonts w:ascii="Arial Narrow" w:hAnsi="Arial Narrow"/>
          <w:lang w:val="fr-BE"/>
        </w:rPr>
        <w:t xml:space="preserve"> : </w:t>
      </w:r>
      <w:r w:rsidR="003C42AF" w:rsidRPr="001F333B">
        <w:rPr>
          <w:rFonts w:ascii="Arial Narrow" w:hAnsi="Arial Narrow"/>
          <w:color w:val="1D1D1D"/>
          <w:shd w:val="clear" w:color="auto" w:fill="FFFFFF"/>
          <w:lang w:val="fr-BE"/>
        </w:rPr>
        <w:t>En 2021, la Belgique a introduit un mécanisme de rémunération de capacité ("CRM") afin d’assurer la sécurité d'approvisionnement en électricité après la fermeture prévue de toutes ses centrales nucléaires tout en soutenant la transition énergétique. A partir de 202</w:t>
      </w:r>
      <w:r w:rsidR="001F333B">
        <w:rPr>
          <w:rFonts w:ascii="Arial Narrow" w:hAnsi="Arial Narrow"/>
          <w:color w:val="1D1D1D"/>
          <w:shd w:val="clear" w:color="auto" w:fill="FFFFFF"/>
          <w:lang w:val="fr-BE"/>
        </w:rPr>
        <w:t>5</w:t>
      </w:r>
      <w:r w:rsidR="003C42AF" w:rsidRPr="001F333B">
        <w:rPr>
          <w:rFonts w:ascii="Arial Narrow" w:hAnsi="Arial Narrow"/>
          <w:color w:val="1D1D1D"/>
          <w:shd w:val="clear" w:color="auto" w:fill="FFFFFF"/>
          <w:lang w:val="fr-BE"/>
        </w:rPr>
        <w:t>, ce mécanisme apportera un soutien</w:t>
      </w:r>
      <w:r w:rsidR="001F333B">
        <w:rPr>
          <w:rFonts w:ascii="Arial Narrow" w:hAnsi="Arial Narrow"/>
          <w:color w:val="1D1D1D"/>
          <w:shd w:val="clear" w:color="auto" w:fill="FFFFFF"/>
          <w:lang w:val="fr-BE"/>
        </w:rPr>
        <w:t xml:space="preserve"> financier</w:t>
      </w:r>
      <w:r w:rsidR="003C42AF" w:rsidRPr="001F333B">
        <w:rPr>
          <w:rFonts w:ascii="Arial Narrow" w:hAnsi="Arial Narrow"/>
          <w:color w:val="1D1D1D"/>
          <w:shd w:val="clear" w:color="auto" w:fill="FFFFFF"/>
          <w:lang w:val="fr-BE"/>
        </w:rPr>
        <w:t xml:space="preserve"> </w:t>
      </w:r>
      <w:r w:rsidR="001F333B">
        <w:rPr>
          <w:rFonts w:ascii="Arial Narrow" w:hAnsi="Arial Narrow"/>
          <w:color w:val="1D1D1D"/>
          <w:shd w:val="clear" w:color="auto" w:fill="FFFFFF"/>
          <w:lang w:val="fr-BE"/>
        </w:rPr>
        <w:t xml:space="preserve">de la part de l’Etat, </w:t>
      </w:r>
      <w:r w:rsidR="003C42AF" w:rsidRPr="001F333B">
        <w:rPr>
          <w:rFonts w:ascii="Arial Narrow" w:hAnsi="Arial Narrow"/>
          <w:color w:val="1D1D1D"/>
          <w:shd w:val="clear" w:color="auto" w:fill="FFFFFF"/>
          <w:lang w:val="fr-BE"/>
        </w:rPr>
        <w:t xml:space="preserve">aux unités qui peuvent fournir ou de l'électricité </w:t>
      </w:r>
      <w:r w:rsidR="001F333B">
        <w:rPr>
          <w:rFonts w:ascii="Arial Narrow" w:hAnsi="Arial Narrow"/>
          <w:color w:val="1D1D1D"/>
          <w:shd w:val="clear" w:color="auto" w:fill="FFFFFF"/>
          <w:lang w:val="fr-BE"/>
        </w:rPr>
        <w:t xml:space="preserve">de manière variable en fonction de la demande et de l’intermittence des </w:t>
      </w:r>
      <w:r w:rsidR="00F70996">
        <w:rPr>
          <w:rFonts w:ascii="Arial Narrow" w:hAnsi="Arial Narrow"/>
          <w:color w:val="1D1D1D"/>
          <w:shd w:val="clear" w:color="auto" w:fill="FFFFFF"/>
          <w:lang w:val="fr-BE"/>
        </w:rPr>
        <w:t>EnRI</w:t>
      </w:r>
      <w:r w:rsidR="003C42AF" w:rsidRPr="001F333B">
        <w:rPr>
          <w:rFonts w:ascii="Arial Narrow" w:hAnsi="Arial Narrow"/>
          <w:color w:val="1D1D1D"/>
          <w:shd w:val="clear" w:color="auto" w:fill="FFFFFF"/>
          <w:lang w:val="fr-BE"/>
        </w:rPr>
        <w:t>.</w:t>
      </w:r>
    </w:p>
    <w:p w14:paraId="3E5B1270" w14:textId="77777777" w:rsidR="00662BDE" w:rsidRPr="006C461E" w:rsidRDefault="00662BDE">
      <w:pPr>
        <w:pStyle w:val="Notedebasdepage"/>
        <w:rPr>
          <w:rFonts w:ascii="Arial Narrow" w:hAnsi="Arial Narrow"/>
          <w:color w:val="1D1D1D"/>
          <w:shd w:val="clear" w:color="auto" w:fill="FFFFFF"/>
          <w:lang w:val="fr-BE"/>
        </w:rPr>
      </w:pPr>
    </w:p>
  </w:footnote>
  <w:footnote w:id="10">
    <w:p w14:paraId="30E51FFE" w14:textId="0005D429" w:rsidR="00C43F9C" w:rsidRPr="00C43F9C" w:rsidRDefault="00C43F9C">
      <w:pPr>
        <w:pStyle w:val="Notedebasdepage"/>
        <w:rPr>
          <w:lang w:val="fr-BE"/>
        </w:rPr>
      </w:pPr>
      <w:r>
        <w:rPr>
          <w:rStyle w:val="Appelnotedebasdep"/>
        </w:rPr>
        <w:footnoteRef/>
      </w:r>
      <w:r>
        <w:t xml:space="preserve"> </w:t>
      </w:r>
      <w:r w:rsidRPr="00C43F9C">
        <w:rPr>
          <w:rFonts w:ascii="Arial Narrow" w:hAnsi="Arial Narrow"/>
          <w:lang w:val="fr-BE"/>
        </w:rPr>
        <w:t>Pour autant qu’il y ait un surplus de production d’électricité pour permettre ce stockage en même temps que la satisfaction de la demande</w:t>
      </w:r>
      <w:r>
        <w:rPr>
          <w:lang w:val="fr-BE"/>
        </w:rPr>
        <w:t>.</w:t>
      </w:r>
    </w:p>
  </w:footnote>
  <w:footnote w:id="11">
    <w:p w14:paraId="3BED355E" w14:textId="6B222DE6" w:rsidR="00855A27" w:rsidRDefault="00855A27" w:rsidP="00261E15">
      <w:pPr>
        <w:pStyle w:val="Notedebasdepage"/>
        <w:rPr>
          <w:rFonts w:ascii="Arial Narrow" w:hAnsi="Arial Narrow"/>
          <w:lang w:val="fr-BE"/>
        </w:rPr>
      </w:pPr>
      <w:r w:rsidRPr="001C6298">
        <w:rPr>
          <w:rStyle w:val="Appelnotedebasdep"/>
          <w:rFonts w:ascii="Arial Narrow" w:hAnsi="Arial Narrow"/>
        </w:rPr>
        <w:footnoteRef/>
      </w:r>
      <w:r w:rsidRPr="001C6298">
        <w:rPr>
          <w:rFonts w:ascii="Arial Narrow" w:hAnsi="Arial Narrow"/>
        </w:rPr>
        <w:t xml:space="preserve"> </w:t>
      </w:r>
      <w:bookmarkStart w:id="11" w:name="_Hlk85368002"/>
      <w:r w:rsidRPr="001C6298">
        <w:rPr>
          <w:rFonts w:ascii="Arial Narrow" w:hAnsi="Arial Narrow"/>
          <w:lang w:val="fr-BE"/>
        </w:rPr>
        <w:t xml:space="preserve">OECD </w:t>
      </w:r>
      <w:r w:rsidR="00261E15" w:rsidRPr="001C6298">
        <w:rPr>
          <w:rFonts w:ascii="Arial Narrow" w:hAnsi="Arial Narrow"/>
          <w:lang w:val="fr-BE"/>
        </w:rPr>
        <w:t>–</w:t>
      </w:r>
      <w:r w:rsidRPr="001C6298">
        <w:rPr>
          <w:rFonts w:ascii="Arial Narrow" w:hAnsi="Arial Narrow"/>
          <w:lang w:val="fr-BE"/>
        </w:rPr>
        <w:t xml:space="preserve"> </w:t>
      </w:r>
      <w:r w:rsidR="00261E15" w:rsidRPr="001C6298">
        <w:rPr>
          <w:rFonts w:ascii="Arial Narrow" w:hAnsi="Arial Narrow"/>
          <w:lang w:val="fr-BE"/>
        </w:rPr>
        <w:t xml:space="preserve">IAEA/NEA - </w:t>
      </w:r>
      <w:proofErr w:type="spellStart"/>
      <w:proofErr w:type="gramStart"/>
      <w:r w:rsidR="00261E15" w:rsidRPr="001C6298">
        <w:rPr>
          <w:rFonts w:ascii="Arial Narrow" w:hAnsi="Arial Narrow"/>
          <w:lang w:val="fr-BE"/>
        </w:rPr>
        <w:t>Projected</w:t>
      </w:r>
      <w:proofErr w:type="spellEnd"/>
      <w:r w:rsidR="00261E15" w:rsidRPr="001C6298">
        <w:rPr>
          <w:rFonts w:ascii="Arial Narrow" w:hAnsi="Arial Narrow"/>
          <w:lang w:val="fr-BE"/>
        </w:rPr>
        <w:t xml:space="preserve">  </w:t>
      </w:r>
      <w:proofErr w:type="spellStart"/>
      <w:r w:rsidR="00261E15" w:rsidRPr="001C6298">
        <w:rPr>
          <w:rFonts w:ascii="Arial Narrow" w:hAnsi="Arial Narrow"/>
          <w:lang w:val="fr-BE"/>
        </w:rPr>
        <w:t>Costs</w:t>
      </w:r>
      <w:proofErr w:type="spellEnd"/>
      <w:proofErr w:type="gramEnd"/>
      <w:r w:rsidR="00261E15" w:rsidRPr="001C6298">
        <w:rPr>
          <w:rFonts w:ascii="Arial Narrow" w:hAnsi="Arial Narrow"/>
          <w:lang w:val="fr-BE"/>
        </w:rPr>
        <w:t xml:space="preserve"> of </w:t>
      </w:r>
      <w:proofErr w:type="spellStart"/>
      <w:r w:rsidR="00261E15" w:rsidRPr="001C6298">
        <w:rPr>
          <w:rFonts w:ascii="Arial Narrow" w:hAnsi="Arial Narrow"/>
          <w:lang w:val="fr-BE"/>
        </w:rPr>
        <w:t>Generating</w:t>
      </w:r>
      <w:proofErr w:type="spellEnd"/>
      <w:r w:rsidR="00261E15" w:rsidRPr="001C6298">
        <w:rPr>
          <w:rFonts w:ascii="Arial Narrow" w:hAnsi="Arial Narrow"/>
          <w:lang w:val="fr-BE"/>
        </w:rPr>
        <w:t xml:space="preserve"> </w:t>
      </w:r>
      <w:proofErr w:type="spellStart"/>
      <w:r w:rsidR="00261E15" w:rsidRPr="001C6298">
        <w:rPr>
          <w:rFonts w:ascii="Arial Narrow" w:hAnsi="Arial Narrow"/>
          <w:lang w:val="fr-BE"/>
        </w:rPr>
        <w:t>Electricity</w:t>
      </w:r>
      <w:proofErr w:type="spellEnd"/>
      <w:r w:rsidR="00261E15" w:rsidRPr="001C6298">
        <w:rPr>
          <w:rFonts w:ascii="Arial Narrow" w:hAnsi="Arial Narrow"/>
          <w:lang w:val="fr-BE"/>
        </w:rPr>
        <w:t xml:space="preserve">  -  2020.</w:t>
      </w:r>
      <w:bookmarkEnd w:id="11"/>
    </w:p>
    <w:p w14:paraId="1947C43F" w14:textId="77777777" w:rsidR="00166AD6" w:rsidRPr="001C6298" w:rsidRDefault="00166AD6" w:rsidP="00261E15">
      <w:pPr>
        <w:pStyle w:val="Notedebasdepage"/>
        <w:rPr>
          <w:rFonts w:ascii="Arial Narrow" w:hAnsi="Arial Narrow"/>
          <w:lang w:val="fr-BE"/>
        </w:rPr>
      </w:pPr>
    </w:p>
  </w:footnote>
  <w:footnote w:id="12">
    <w:p w14:paraId="752FE07E" w14:textId="0F48A0B9" w:rsidR="00855A27" w:rsidRPr="001C6298" w:rsidRDefault="00855A27">
      <w:pPr>
        <w:pStyle w:val="Notedebasdepage"/>
        <w:rPr>
          <w:rFonts w:ascii="Arial Narrow" w:hAnsi="Arial Narrow"/>
          <w:lang w:val="fr-BE"/>
        </w:rPr>
      </w:pPr>
      <w:r w:rsidRPr="001C6298">
        <w:rPr>
          <w:rStyle w:val="Appelnotedebasdep"/>
          <w:rFonts w:ascii="Arial Narrow" w:hAnsi="Arial Narrow"/>
        </w:rPr>
        <w:footnoteRef/>
      </w:r>
      <w:r w:rsidRPr="001C6298">
        <w:rPr>
          <w:rFonts w:ascii="Arial Narrow" w:hAnsi="Arial Narrow"/>
        </w:rPr>
        <w:t xml:space="preserve"> </w:t>
      </w:r>
      <w:r w:rsidR="00BD56AC" w:rsidRPr="001C6298">
        <w:rPr>
          <w:rFonts w:ascii="Arial Narrow" w:hAnsi="Arial Narrow"/>
          <w:lang w:val="fr-BE"/>
        </w:rPr>
        <w:t>Le LCOE d'un système de production d'énergie peut être considéré comme le coût total moyen de construction et d'exploitation de l'actif par unité d'électricité totale produite sur une durée de vie supposée.</w:t>
      </w:r>
    </w:p>
  </w:footnote>
  <w:footnote w:id="13">
    <w:p w14:paraId="7869DF79" w14:textId="2C65DC68" w:rsidR="00E20DCC" w:rsidRPr="00E20DCC" w:rsidRDefault="00E20DCC">
      <w:pPr>
        <w:pStyle w:val="Notedebasdepage"/>
        <w:rPr>
          <w:rFonts w:ascii="Arial Narrow" w:hAnsi="Arial Narrow"/>
          <w:lang w:val="fr-BE"/>
        </w:rPr>
      </w:pPr>
      <w:r w:rsidRPr="00E20DCC">
        <w:rPr>
          <w:rStyle w:val="Appelnotedebasdep"/>
          <w:rFonts w:ascii="Arial Narrow" w:hAnsi="Arial Narrow"/>
        </w:rPr>
        <w:footnoteRef/>
      </w:r>
      <w:r w:rsidRPr="00E20DCC">
        <w:rPr>
          <w:rFonts w:ascii="Arial Narrow" w:hAnsi="Arial Narrow"/>
        </w:rPr>
        <w:t xml:space="preserve"> </w:t>
      </w:r>
      <w:bookmarkStart w:id="16" w:name="_Hlk85370002"/>
      <w:bookmarkStart w:id="17" w:name="_Hlk85370003"/>
      <w:r w:rsidRPr="00E20DCC">
        <w:rPr>
          <w:rFonts w:ascii="Arial Narrow" w:hAnsi="Arial Narrow"/>
          <w:lang w:val="fr-BE"/>
        </w:rPr>
        <w:t>Une telle somme aurait permis de rajeunir beaucoup de réacteurs nucléaires et d’en construire d’autres !</w:t>
      </w:r>
      <w:bookmarkEnd w:id="16"/>
      <w:bookmarkEnd w:id="17"/>
    </w:p>
  </w:footnote>
  <w:footnote w:id="14">
    <w:p w14:paraId="3BDF6C15" w14:textId="26F86364" w:rsidR="00653289" w:rsidRPr="00653289" w:rsidRDefault="00653289">
      <w:pPr>
        <w:pStyle w:val="Notedebasdepage"/>
        <w:rPr>
          <w:lang w:val="fr-BE"/>
        </w:rPr>
      </w:pPr>
      <w:r>
        <w:rPr>
          <w:rStyle w:val="Appelnotedebasdep"/>
        </w:rPr>
        <w:footnoteRef/>
      </w:r>
      <w:r>
        <w:t xml:space="preserve"> </w:t>
      </w:r>
      <w:r w:rsidRPr="00653289">
        <w:rPr>
          <w:rFonts w:ascii="Arial Narrow" w:hAnsi="Arial Narrow"/>
          <w:lang w:val="fr-BE"/>
        </w:rPr>
        <w:t xml:space="preserve">Réacteurs de Génération IV. </w:t>
      </w:r>
      <w:hyperlink r:id="rId4" w:history="1">
        <w:r w:rsidRPr="00653289">
          <w:rPr>
            <w:rStyle w:val="Lienhypertexte"/>
            <w:rFonts w:ascii="Arial Narrow" w:hAnsi="Arial Narrow"/>
            <w:lang w:val="fr-BE"/>
          </w:rPr>
          <w:t>https://www.gen-4.org/gif/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567C4"/>
    <w:multiLevelType w:val="hybridMultilevel"/>
    <w:tmpl w:val="B964CC4E"/>
    <w:lvl w:ilvl="0" w:tplc="85FC826C">
      <w:start w:val="1"/>
      <w:numFmt w:val="decimal"/>
      <w:lvlText w:val="%1."/>
      <w:lvlJc w:val="left"/>
      <w:pPr>
        <w:ind w:left="720" w:hanging="360"/>
      </w:pPr>
      <w:rPr>
        <w:rFonts w:hint="default"/>
        <w:b/>
        <w:bCs/>
        <w:sz w:val="32"/>
        <w:szCs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6937F64"/>
    <w:multiLevelType w:val="hybridMultilevel"/>
    <w:tmpl w:val="C546C884"/>
    <w:lvl w:ilvl="0" w:tplc="30708D32">
      <w:numFmt w:val="bullet"/>
      <w:lvlText w:val="-"/>
      <w:lvlJc w:val="left"/>
      <w:pPr>
        <w:ind w:left="360" w:hanging="360"/>
      </w:pPr>
      <w:rPr>
        <w:rFonts w:ascii="Cambria" w:eastAsia="Calibri" w:hAnsi="Cambria"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368556D3"/>
    <w:multiLevelType w:val="hybridMultilevel"/>
    <w:tmpl w:val="6C208F6E"/>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7C3540EA"/>
    <w:multiLevelType w:val="hybridMultilevel"/>
    <w:tmpl w:val="0BF048A0"/>
    <w:lvl w:ilvl="0" w:tplc="5CAC858E">
      <w:start w:val="11"/>
      <w:numFmt w:val="bullet"/>
      <w:lvlText w:val=""/>
      <w:lvlJc w:val="left"/>
      <w:pPr>
        <w:ind w:left="1068" w:hanging="708"/>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DB5548A"/>
    <w:multiLevelType w:val="hybridMultilevel"/>
    <w:tmpl w:val="F354616A"/>
    <w:lvl w:ilvl="0" w:tplc="30708D32">
      <w:numFmt w:val="bullet"/>
      <w:lvlText w:val="-"/>
      <w:lvlJc w:val="left"/>
      <w:pPr>
        <w:ind w:left="360" w:hanging="360"/>
      </w:pPr>
      <w:rPr>
        <w:rFonts w:ascii="Cambria" w:eastAsia="Calibri" w:hAnsi="Cambria"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16cid:durableId="921647502">
    <w:abstractNumId w:val="0"/>
  </w:num>
  <w:num w:numId="2" w16cid:durableId="676732213">
    <w:abstractNumId w:val="2"/>
  </w:num>
  <w:num w:numId="3" w16cid:durableId="561067035">
    <w:abstractNumId w:val="3"/>
  </w:num>
  <w:num w:numId="4" w16cid:durableId="1171068947">
    <w:abstractNumId w:val="4"/>
  </w:num>
  <w:num w:numId="5" w16cid:durableId="169176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0AC"/>
    <w:rsid w:val="00001620"/>
    <w:rsid w:val="000028B7"/>
    <w:rsid w:val="000056A2"/>
    <w:rsid w:val="00005A9A"/>
    <w:rsid w:val="00031F89"/>
    <w:rsid w:val="00033C65"/>
    <w:rsid w:val="000529AE"/>
    <w:rsid w:val="00060F78"/>
    <w:rsid w:val="0007068D"/>
    <w:rsid w:val="00085974"/>
    <w:rsid w:val="00086C45"/>
    <w:rsid w:val="00095767"/>
    <w:rsid w:val="000E6ED6"/>
    <w:rsid w:val="000F3C9B"/>
    <w:rsid w:val="000F541D"/>
    <w:rsid w:val="001013E3"/>
    <w:rsid w:val="00106358"/>
    <w:rsid w:val="001406F3"/>
    <w:rsid w:val="001413E5"/>
    <w:rsid w:val="00153D92"/>
    <w:rsid w:val="00166AD6"/>
    <w:rsid w:val="00167141"/>
    <w:rsid w:val="00182969"/>
    <w:rsid w:val="00185C2D"/>
    <w:rsid w:val="001A24E8"/>
    <w:rsid w:val="001C6298"/>
    <w:rsid w:val="001D30AC"/>
    <w:rsid w:val="001D7394"/>
    <w:rsid w:val="001E39F5"/>
    <w:rsid w:val="001E6A06"/>
    <w:rsid w:val="001F1C8C"/>
    <w:rsid w:val="001F333B"/>
    <w:rsid w:val="002230A0"/>
    <w:rsid w:val="00225CAC"/>
    <w:rsid w:val="002270BC"/>
    <w:rsid w:val="0024090A"/>
    <w:rsid w:val="00261E15"/>
    <w:rsid w:val="002625B7"/>
    <w:rsid w:val="00266FD7"/>
    <w:rsid w:val="00273F76"/>
    <w:rsid w:val="00275CD9"/>
    <w:rsid w:val="00286139"/>
    <w:rsid w:val="002B21A0"/>
    <w:rsid w:val="002C3BCB"/>
    <w:rsid w:val="002C7553"/>
    <w:rsid w:val="002F6B9A"/>
    <w:rsid w:val="00300F64"/>
    <w:rsid w:val="00310D9C"/>
    <w:rsid w:val="00314239"/>
    <w:rsid w:val="00324B3F"/>
    <w:rsid w:val="00326455"/>
    <w:rsid w:val="003279C1"/>
    <w:rsid w:val="00335B87"/>
    <w:rsid w:val="003731B8"/>
    <w:rsid w:val="00380C26"/>
    <w:rsid w:val="00383D77"/>
    <w:rsid w:val="0039428C"/>
    <w:rsid w:val="00395990"/>
    <w:rsid w:val="003A55D6"/>
    <w:rsid w:val="003C42AF"/>
    <w:rsid w:val="003F1DD2"/>
    <w:rsid w:val="00411CBC"/>
    <w:rsid w:val="0041525A"/>
    <w:rsid w:val="004164F9"/>
    <w:rsid w:val="00416973"/>
    <w:rsid w:val="004509D5"/>
    <w:rsid w:val="00455EEB"/>
    <w:rsid w:val="004634A5"/>
    <w:rsid w:val="00483938"/>
    <w:rsid w:val="00493BDD"/>
    <w:rsid w:val="0049534B"/>
    <w:rsid w:val="004D1C38"/>
    <w:rsid w:val="004D49BF"/>
    <w:rsid w:val="004E2473"/>
    <w:rsid w:val="00502745"/>
    <w:rsid w:val="00516BA4"/>
    <w:rsid w:val="00537865"/>
    <w:rsid w:val="0059206B"/>
    <w:rsid w:val="005953B9"/>
    <w:rsid w:val="005A3FF2"/>
    <w:rsid w:val="005A5B4D"/>
    <w:rsid w:val="005A5E9A"/>
    <w:rsid w:val="005B0254"/>
    <w:rsid w:val="005C0139"/>
    <w:rsid w:val="005D0B16"/>
    <w:rsid w:val="005D6B63"/>
    <w:rsid w:val="005E16C1"/>
    <w:rsid w:val="00611EFC"/>
    <w:rsid w:val="00620081"/>
    <w:rsid w:val="0063099E"/>
    <w:rsid w:val="00632030"/>
    <w:rsid w:val="00634447"/>
    <w:rsid w:val="00653289"/>
    <w:rsid w:val="00662BDE"/>
    <w:rsid w:val="00680A19"/>
    <w:rsid w:val="00680A72"/>
    <w:rsid w:val="0068799B"/>
    <w:rsid w:val="00690282"/>
    <w:rsid w:val="006924E3"/>
    <w:rsid w:val="006A3522"/>
    <w:rsid w:val="006C461E"/>
    <w:rsid w:val="006D1FFA"/>
    <w:rsid w:val="00701FB5"/>
    <w:rsid w:val="007164DC"/>
    <w:rsid w:val="00726138"/>
    <w:rsid w:val="00732714"/>
    <w:rsid w:val="00747E0F"/>
    <w:rsid w:val="00754C40"/>
    <w:rsid w:val="00783A3E"/>
    <w:rsid w:val="007A65A5"/>
    <w:rsid w:val="007C3CBF"/>
    <w:rsid w:val="007C6163"/>
    <w:rsid w:val="007C67D2"/>
    <w:rsid w:val="007E462E"/>
    <w:rsid w:val="00804E96"/>
    <w:rsid w:val="008309D8"/>
    <w:rsid w:val="00834CE3"/>
    <w:rsid w:val="00837B3E"/>
    <w:rsid w:val="008432B6"/>
    <w:rsid w:val="00855A27"/>
    <w:rsid w:val="008606FD"/>
    <w:rsid w:val="00875D77"/>
    <w:rsid w:val="00887FC8"/>
    <w:rsid w:val="00892789"/>
    <w:rsid w:val="008B590F"/>
    <w:rsid w:val="008C5258"/>
    <w:rsid w:val="008C5847"/>
    <w:rsid w:val="008D3DAA"/>
    <w:rsid w:val="008F2B18"/>
    <w:rsid w:val="00900417"/>
    <w:rsid w:val="009040E2"/>
    <w:rsid w:val="00904536"/>
    <w:rsid w:val="009154E0"/>
    <w:rsid w:val="00922DFC"/>
    <w:rsid w:val="00922E88"/>
    <w:rsid w:val="009303E4"/>
    <w:rsid w:val="0093511F"/>
    <w:rsid w:val="00937FE8"/>
    <w:rsid w:val="0095775D"/>
    <w:rsid w:val="00970449"/>
    <w:rsid w:val="00975585"/>
    <w:rsid w:val="0099209B"/>
    <w:rsid w:val="00997240"/>
    <w:rsid w:val="009A1DB4"/>
    <w:rsid w:val="009C59AD"/>
    <w:rsid w:val="009C7F9F"/>
    <w:rsid w:val="009D0E6E"/>
    <w:rsid w:val="009E1F77"/>
    <w:rsid w:val="00A13BF3"/>
    <w:rsid w:val="00A27622"/>
    <w:rsid w:val="00A42327"/>
    <w:rsid w:val="00A440B3"/>
    <w:rsid w:val="00A63F31"/>
    <w:rsid w:val="00A93D79"/>
    <w:rsid w:val="00AA60E2"/>
    <w:rsid w:val="00AC526D"/>
    <w:rsid w:val="00AD38A7"/>
    <w:rsid w:val="00B064F3"/>
    <w:rsid w:val="00B20A4E"/>
    <w:rsid w:val="00B20D37"/>
    <w:rsid w:val="00B34C7C"/>
    <w:rsid w:val="00B37E47"/>
    <w:rsid w:val="00B4487B"/>
    <w:rsid w:val="00B62471"/>
    <w:rsid w:val="00B631B1"/>
    <w:rsid w:val="00B633C0"/>
    <w:rsid w:val="00B92B9C"/>
    <w:rsid w:val="00B9565D"/>
    <w:rsid w:val="00B95D9C"/>
    <w:rsid w:val="00BA039E"/>
    <w:rsid w:val="00BB12FD"/>
    <w:rsid w:val="00BB2BB3"/>
    <w:rsid w:val="00BD56AC"/>
    <w:rsid w:val="00C05EC6"/>
    <w:rsid w:val="00C10893"/>
    <w:rsid w:val="00C31345"/>
    <w:rsid w:val="00C439EE"/>
    <w:rsid w:val="00C43F9C"/>
    <w:rsid w:val="00C4567B"/>
    <w:rsid w:val="00C45EF5"/>
    <w:rsid w:val="00C5128F"/>
    <w:rsid w:val="00C56264"/>
    <w:rsid w:val="00C70512"/>
    <w:rsid w:val="00C812A8"/>
    <w:rsid w:val="00C83D82"/>
    <w:rsid w:val="00C955D4"/>
    <w:rsid w:val="00CA3122"/>
    <w:rsid w:val="00CC6C2A"/>
    <w:rsid w:val="00CC7B8D"/>
    <w:rsid w:val="00CE7809"/>
    <w:rsid w:val="00CF7628"/>
    <w:rsid w:val="00D14E21"/>
    <w:rsid w:val="00D34159"/>
    <w:rsid w:val="00D533EE"/>
    <w:rsid w:val="00D819D2"/>
    <w:rsid w:val="00D84575"/>
    <w:rsid w:val="00D84904"/>
    <w:rsid w:val="00D95010"/>
    <w:rsid w:val="00DC0272"/>
    <w:rsid w:val="00DC54B2"/>
    <w:rsid w:val="00DC7B21"/>
    <w:rsid w:val="00DD1417"/>
    <w:rsid w:val="00DD395B"/>
    <w:rsid w:val="00DD46C6"/>
    <w:rsid w:val="00DF71E2"/>
    <w:rsid w:val="00E0178D"/>
    <w:rsid w:val="00E115BB"/>
    <w:rsid w:val="00E20DCC"/>
    <w:rsid w:val="00E30C78"/>
    <w:rsid w:val="00E7377D"/>
    <w:rsid w:val="00E977CF"/>
    <w:rsid w:val="00EA355A"/>
    <w:rsid w:val="00EF0D56"/>
    <w:rsid w:val="00EF2721"/>
    <w:rsid w:val="00F139D4"/>
    <w:rsid w:val="00F14A3D"/>
    <w:rsid w:val="00F21CF8"/>
    <w:rsid w:val="00F43B42"/>
    <w:rsid w:val="00F4679E"/>
    <w:rsid w:val="00F471E0"/>
    <w:rsid w:val="00F65258"/>
    <w:rsid w:val="00F70996"/>
    <w:rsid w:val="00FC5374"/>
    <w:rsid w:val="00FD26B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A41DB"/>
  <w15:chartTrackingRefBased/>
  <w15:docId w15:val="{4330E1CC-D77A-4523-925B-2FEF8BA1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C6C2A"/>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Notedebasdepage">
    <w:name w:val="footnote text"/>
    <w:basedOn w:val="Normal"/>
    <w:link w:val="NotedebasdepageCar"/>
    <w:uiPriority w:val="99"/>
    <w:semiHidden/>
    <w:unhideWhenUsed/>
    <w:rsid w:val="00701FB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01FB5"/>
    <w:rPr>
      <w:sz w:val="20"/>
      <w:szCs w:val="20"/>
      <w:lang w:val="en-GB"/>
    </w:rPr>
  </w:style>
  <w:style w:type="character" w:styleId="Appelnotedebasdep">
    <w:name w:val="footnote reference"/>
    <w:basedOn w:val="Policepardfaut"/>
    <w:uiPriority w:val="99"/>
    <w:semiHidden/>
    <w:unhideWhenUsed/>
    <w:rsid w:val="00701FB5"/>
    <w:rPr>
      <w:vertAlign w:val="superscript"/>
    </w:rPr>
  </w:style>
  <w:style w:type="table" w:styleId="Grilledutableau">
    <w:name w:val="Table Grid"/>
    <w:basedOn w:val="TableauNormal"/>
    <w:uiPriority w:val="39"/>
    <w:rsid w:val="00300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47E0F"/>
    <w:pPr>
      <w:ind w:left="720"/>
      <w:contextualSpacing/>
    </w:pPr>
  </w:style>
  <w:style w:type="paragraph" w:styleId="En-tte">
    <w:name w:val="header"/>
    <w:basedOn w:val="Normal"/>
    <w:link w:val="En-tteCar"/>
    <w:uiPriority w:val="99"/>
    <w:unhideWhenUsed/>
    <w:rsid w:val="0049534B"/>
    <w:pPr>
      <w:tabs>
        <w:tab w:val="center" w:pos="4536"/>
        <w:tab w:val="right" w:pos="9072"/>
      </w:tabs>
      <w:spacing w:after="0" w:line="240" w:lineRule="auto"/>
    </w:pPr>
  </w:style>
  <w:style w:type="character" w:customStyle="1" w:styleId="En-tteCar">
    <w:name w:val="En-tête Car"/>
    <w:basedOn w:val="Policepardfaut"/>
    <w:link w:val="En-tte"/>
    <w:uiPriority w:val="99"/>
    <w:rsid w:val="0049534B"/>
    <w:rPr>
      <w:lang w:val="en-GB"/>
    </w:rPr>
  </w:style>
  <w:style w:type="paragraph" w:styleId="Pieddepage">
    <w:name w:val="footer"/>
    <w:basedOn w:val="Normal"/>
    <w:link w:val="PieddepageCar"/>
    <w:uiPriority w:val="99"/>
    <w:unhideWhenUsed/>
    <w:rsid w:val="004953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34B"/>
    <w:rPr>
      <w:lang w:val="en-GB"/>
    </w:rPr>
  </w:style>
  <w:style w:type="character" w:styleId="Lienhypertexte">
    <w:name w:val="Hyperlink"/>
    <w:basedOn w:val="Policepardfaut"/>
    <w:uiPriority w:val="99"/>
    <w:unhideWhenUsed/>
    <w:rsid w:val="00937FE8"/>
    <w:rPr>
      <w:color w:val="0000FF"/>
      <w:u w:val="single"/>
    </w:rPr>
  </w:style>
  <w:style w:type="paragraph" w:styleId="Sansinterligne">
    <w:name w:val="No Spacing"/>
    <w:uiPriority w:val="1"/>
    <w:qFormat/>
    <w:rsid w:val="00632030"/>
    <w:pPr>
      <w:spacing w:after="0" w:line="240" w:lineRule="auto"/>
    </w:pPr>
    <w:rPr>
      <w:lang w:val="en-GB"/>
    </w:rPr>
  </w:style>
  <w:style w:type="character" w:styleId="Mentionnonrsolue">
    <w:name w:val="Unresolved Mention"/>
    <w:basedOn w:val="Policepardfaut"/>
    <w:uiPriority w:val="99"/>
    <w:semiHidden/>
    <w:unhideWhenUsed/>
    <w:rsid w:val="006532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12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bing.com/search?q=ETS+energie+europe&amp;form=ANSPH1&amp;refig=0b6aeb6a01634f13948fe09ae39e38eb&amp;pc=U531" TargetMode="External"/><Relationship Id="rId2" Type="http://schemas.openxmlformats.org/officeDocument/2006/relationships/hyperlink" Target="https://www.consilium.europa.eu/fr/policies/eu-plan-for-a-green-transition/" TargetMode="External"/><Relationship Id="rId1" Type="http://schemas.openxmlformats.org/officeDocument/2006/relationships/hyperlink" Target="https://www.iaea.org/newscenter/news/iaea-data-animation-nuclear-power-plant-life-extensions-enable-clean-energy-transition" TargetMode="External"/><Relationship Id="rId4" Type="http://schemas.openxmlformats.org/officeDocument/2006/relationships/hyperlink" Target="https://www.gen-4.org/gi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CC4EF-3CEB-470A-9746-FBB8495DB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3542</Words>
  <Characters>19487</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 CRUTZEN</dc:creator>
  <cp:keywords/>
  <dc:description/>
  <cp:lastModifiedBy>SERGE CRUTZEN</cp:lastModifiedBy>
  <cp:revision>8</cp:revision>
  <cp:lastPrinted>2021-10-11T10:54:00Z</cp:lastPrinted>
  <dcterms:created xsi:type="dcterms:W3CDTF">2021-10-17T17:13:00Z</dcterms:created>
  <dcterms:modified xsi:type="dcterms:W3CDTF">2022-06-24T19:06:00Z</dcterms:modified>
</cp:coreProperties>
</file>